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86" w:rsidRPr="00DD6D86" w:rsidRDefault="00DD6D86" w:rsidP="00083227">
      <w:pPr>
        <w:spacing w:after="0" w:line="240" w:lineRule="auto"/>
        <w:jc w:val="center"/>
        <w:rPr>
          <w:rFonts w:ascii="Arial" w:hAnsi="Arial" w:cs="Arial"/>
          <w:b/>
          <w:bCs/>
          <w:color w:val="000000"/>
          <w:sz w:val="24"/>
          <w:szCs w:val="24"/>
          <w:shd w:val="clear" w:color="auto" w:fill="FFFFFF"/>
          <w:lang w:val="es-CO"/>
        </w:rPr>
      </w:pPr>
      <w:r w:rsidRPr="00DD6D86">
        <w:rPr>
          <w:rFonts w:ascii="Arial" w:hAnsi="Arial" w:cs="Arial"/>
          <w:b/>
          <w:bCs/>
          <w:color w:val="000000"/>
          <w:sz w:val="24"/>
          <w:szCs w:val="24"/>
          <w:shd w:val="clear" w:color="auto" w:fill="FFFFFF"/>
          <w:lang w:val="es-CO"/>
        </w:rPr>
        <w:t xml:space="preserve">TEXTO </w:t>
      </w:r>
      <w:r>
        <w:rPr>
          <w:rFonts w:ascii="Arial" w:hAnsi="Arial" w:cs="Arial"/>
          <w:b/>
          <w:bCs/>
          <w:color w:val="000000"/>
          <w:sz w:val="24"/>
          <w:szCs w:val="24"/>
          <w:shd w:val="clear" w:color="auto" w:fill="FFFFFF"/>
          <w:lang w:val="es-CO"/>
        </w:rPr>
        <w:t xml:space="preserve">APROBADO EN LA COMISION PRIMERA DE LA H. CAMARA DE REPRESENTANTES EN </w:t>
      </w:r>
      <w:r w:rsidRPr="00DD6D86">
        <w:rPr>
          <w:rFonts w:ascii="Arial" w:hAnsi="Arial" w:cs="Arial"/>
          <w:b/>
          <w:bCs/>
          <w:color w:val="000000"/>
          <w:sz w:val="24"/>
          <w:szCs w:val="24"/>
          <w:shd w:val="clear" w:color="auto" w:fill="FFFFFF"/>
          <w:lang w:val="es-CO"/>
        </w:rPr>
        <w:t xml:space="preserve">PRIMER DEBATE </w:t>
      </w:r>
      <w:r>
        <w:rPr>
          <w:rFonts w:ascii="Arial" w:hAnsi="Arial" w:cs="Arial"/>
          <w:b/>
          <w:bCs/>
          <w:color w:val="000000"/>
          <w:sz w:val="24"/>
          <w:szCs w:val="24"/>
          <w:shd w:val="clear" w:color="auto" w:fill="FFFFFF"/>
          <w:lang w:val="es-CO"/>
        </w:rPr>
        <w:t>DE</w:t>
      </w:r>
      <w:r w:rsidRPr="00DD6D86">
        <w:rPr>
          <w:rFonts w:ascii="Arial" w:hAnsi="Arial" w:cs="Arial"/>
          <w:b/>
          <w:bCs/>
          <w:color w:val="000000"/>
          <w:sz w:val="24"/>
          <w:szCs w:val="24"/>
          <w:shd w:val="clear" w:color="auto" w:fill="FFFFFF"/>
          <w:lang w:val="es-CO"/>
        </w:rPr>
        <w:t xml:space="preserve">L PROYECTO DE LEY No. 017 DE 2017 “POR MEDIO DEL CUAL SE CREA LA LISTA “SER PILLO NO PAGA” </w:t>
      </w:r>
      <w:r w:rsidRPr="00DD6D86">
        <w:rPr>
          <w:rFonts w:ascii="Arial" w:hAnsi="Arial" w:cs="Arial"/>
          <w:b/>
          <w:bCs/>
          <w:color w:val="000000"/>
          <w:sz w:val="24"/>
          <w:szCs w:val="24"/>
          <w:shd w:val="clear" w:color="auto" w:fill="FFFFFF"/>
        </w:rPr>
        <w:t>VINCULADA A LA COMISIÓN DE DELITOS CONTRA LA ADMINISTRACIÓN PÚBLICA Y EL PATRIMONIO PÚBLICO COMO MEDIDA DE CASTIGO PARA LOS RESPONSABLES POR HECHOS DE CORRUPCIÓN Y SE DICTAN OTRAS DISPOSICIONES”</w:t>
      </w:r>
    </w:p>
    <w:p w:rsidR="00DD6D86" w:rsidRPr="00DD6D86" w:rsidRDefault="00DD6D86" w:rsidP="00083227">
      <w:pPr>
        <w:spacing w:after="0" w:line="240" w:lineRule="auto"/>
        <w:jc w:val="center"/>
        <w:rPr>
          <w:rFonts w:ascii="Arial" w:hAnsi="Arial" w:cs="Arial"/>
          <w:bCs/>
          <w:color w:val="000000"/>
          <w:sz w:val="24"/>
          <w:szCs w:val="24"/>
          <w:shd w:val="clear" w:color="auto" w:fill="FFFFFF"/>
          <w:lang w:val="es-CO"/>
        </w:rPr>
      </w:pPr>
    </w:p>
    <w:p w:rsidR="00DD6D86" w:rsidRPr="00DD6D86" w:rsidRDefault="00DD6D86" w:rsidP="00083227">
      <w:pPr>
        <w:spacing w:after="0" w:line="240" w:lineRule="auto"/>
        <w:jc w:val="center"/>
        <w:rPr>
          <w:rFonts w:ascii="Arial" w:hAnsi="Arial" w:cs="Arial"/>
          <w:b/>
          <w:bCs/>
          <w:color w:val="000000"/>
          <w:sz w:val="24"/>
          <w:szCs w:val="24"/>
          <w:shd w:val="clear" w:color="auto" w:fill="FFFFFF"/>
          <w:lang w:val="es-CO"/>
        </w:rPr>
      </w:pPr>
      <w:r w:rsidRPr="00DD6D86">
        <w:rPr>
          <w:rFonts w:ascii="Arial" w:hAnsi="Arial" w:cs="Arial"/>
          <w:b/>
          <w:bCs/>
          <w:color w:val="000000"/>
          <w:sz w:val="24"/>
          <w:szCs w:val="24"/>
          <w:shd w:val="clear" w:color="auto" w:fill="FFFFFF"/>
          <w:lang w:val="es-CO"/>
        </w:rPr>
        <w:t>EL CONGRESO DE COLOMBIA</w:t>
      </w:r>
    </w:p>
    <w:p w:rsidR="00DD6D86" w:rsidRPr="00DD6D86" w:rsidRDefault="00DD6D86" w:rsidP="00083227">
      <w:pPr>
        <w:spacing w:after="0" w:line="240" w:lineRule="auto"/>
        <w:jc w:val="center"/>
        <w:rPr>
          <w:rFonts w:ascii="Arial" w:hAnsi="Arial" w:cs="Arial"/>
          <w:b/>
          <w:bCs/>
          <w:color w:val="000000"/>
          <w:sz w:val="24"/>
          <w:szCs w:val="24"/>
          <w:shd w:val="clear" w:color="auto" w:fill="FFFFFF"/>
          <w:lang w:val="es-CO"/>
        </w:rPr>
      </w:pPr>
    </w:p>
    <w:p w:rsidR="00DD6D86" w:rsidRPr="00DD6D86" w:rsidRDefault="00DD6D86" w:rsidP="00083227">
      <w:pPr>
        <w:spacing w:after="0" w:line="240" w:lineRule="auto"/>
        <w:jc w:val="center"/>
        <w:rPr>
          <w:rFonts w:ascii="Arial" w:hAnsi="Arial" w:cs="Arial"/>
          <w:b/>
          <w:bCs/>
          <w:color w:val="000000"/>
          <w:sz w:val="24"/>
          <w:szCs w:val="24"/>
          <w:shd w:val="clear" w:color="auto" w:fill="FFFFFF"/>
          <w:lang w:val="es-CO"/>
        </w:rPr>
      </w:pPr>
      <w:r w:rsidRPr="00DD6D86">
        <w:rPr>
          <w:rFonts w:ascii="Arial" w:hAnsi="Arial" w:cs="Arial"/>
          <w:b/>
          <w:bCs/>
          <w:color w:val="000000"/>
          <w:sz w:val="24"/>
          <w:szCs w:val="24"/>
          <w:shd w:val="clear" w:color="auto" w:fill="FFFFFF"/>
          <w:lang w:val="es-CO"/>
        </w:rPr>
        <w:t>DECRETA</w:t>
      </w:r>
    </w:p>
    <w:p w:rsidR="00DD6D86" w:rsidRPr="00DD6D86" w:rsidRDefault="00DD6D86" w:rsidP="00083227">
      <w:pPr>
        <w:spacing w:after="0" w:line="240" w:lineRule="auto"/>
        <w:jc w:val="center"/>
        <w:rPr>
          <w:rFonts w:ascii="Arial" w:hAnsi="Arial" w:cs="Arial"/>
          <w:sz w:val="24"/>
          <w:szCs w:val="24"/>
        </w:rPr>
      </w:pPr>
    </w:p>
    <w:p w:rsidR="00DD6D86" w:rsidRPr="00DD6D86" w:rsidRDefault="00DD6D86" w:rsidP="00083227">
      <w:pPr>
        <w:spacing w:after="0" w:line="240" w:lineRule="auto"/>
        <w:jc w:val="center"/>
        <w:rPr>
          <w:rFonts w:ascii="Arial" w:hAnsi="Arial" w:cs="Arial"/>
          <w:b/>
          <w:sz w:val="24"/>
          <w:szCs w:val="24"/>
        </w:rPr>
      </w:pPr>
      <w:r w:rsidRPr="00DD6D86">
        <w:rPr>
          <w:rFonts w:ascii="Arial" w:hAnsi="Arial" w:cs="Arial"/>
          <w:b/>
          <w:sz w:val="24"/>
          <w:szCs w:val="24"/>
        </w:rPr>
        <w:t>CAPITULO I</w:t>
      </w:r>
    </w:p>
    <w:p w:rsidR="00DD6D86" w:rsidRPr="00DD6D86" w:rsidRDefault="00DD6D86" w:rsidP="00083227">
      <w:pPr>
        <w:spacing w:after="0" w:line="240" w:lineRule="auto"/>
        <w:jc w:val="center"/>
        <w:rPr>
          <w:rFonts w:ascii="Arial" w:hAnsi="Arial" w:cs="Arial"/>
          <w:b/>
          <w:i/>
          <w:sz w:val="24"/>
          <w:szCs w:val="24"/>
        </w:rPr>
      </w:pPr>
      <w:r w:rsidRPr="00DD6D86">
        <w:rPr>
          <w:rFonts w:ascii="Arial" w:hAnsi="Arial" w:cs="Arial"/>
          <w:b/>
          <w:i/>
          <w:sz w:val="24"/>
          <w:szCs w:val="24"/>
        </w:rPr>
        <w:t>DISPOSICIONES GENERALES</w:t>
      </w:r>
    </w:p>
    <w:p w:rsidR="00DD6D86" w:rsidRDefault="00DD6D86" w:rsidP="00083227">
      <w:pPr>
        <w:spacing w:after="0" w:line="240" w:lineRule="auto"/>
        <w:rPr>
          <w:rFonts w:ascii="Arial" w:hAnsi="Arial" w:cs="Arial"/>
          <w:sz w:val="24"/>
          <w:szCs w:val="24"/>
        </w:rPr>
      </w:pPr>
    </w:p>
    <w:p w:rsidR="00626548" w:rsidRPr="00DD6D86" w:rsidRDefault="00626548" w:rsidP="00083227">
      <w:pPr>
        <w:spacing w:after="0" w:line="240" w:lineRule="auto"/>
        <w:rPr>
          <w:rFonts w:ascii="Arial" w:hAnsi="Arial" w:cs="Arial"/>
          <w:sz w:val="24"/>
          <w:szCs w:val="24"/>
        </w:rPr>
      </w:pPr>
    </w:p>
    <w:p w:rsidR="00DD6D86" w:rsidRPr="00DD6D86" w:rsidRDefault="00DD6D86" w:rsidP="00083227">
      <w:pPr>
        <w:spacing w:after="0" w:line="240" w:lineRule="auto"/>
        <w:jc w:val="both"/>
        <w:rPr>
          <w:rFonts w:ascii="Arial" w:hAnsi="Arial" w:cs="Arial"/>
          <w:sz w:val="24"/>
          <w:szCs w:val="24"/>
        </w:rPr>
      </w:pPr>
      <w:r w:rsidRPr="00DD6D86">
        <w:rPr>
          <w:rFonts w:ascii="Arial" w:hAnsi="Arial" w:cs="Arial"/>
          <w:b/>
          <w:sz w:val="24"/>
          <w:szCs w:val="24"/>
        </w:rPr>
        <w:t>ARTICULO 1°</w:t>
      </w:r>
      <w:r w:rsidRPr="00DD6D86">
        <w:rPr>
          <w:rFonts w:ascii="Arial" w:hAnsi="Arial" w:cs="Arial"/>
          <w:sz w:val="24"/>
          <w:szCs w:val="24"/>
        </w:rPr>
        <w:t xml:space="preserve"> - </w:t>
      </w:r>
      <w:r w:rsidRPr="00DD6D86">
        <w:rPr>
          <w:rFonts w:ascii="Arial" w:hAnsi="Arial" w:cs="Arial"/>
          <w:b/>
          <w:sz w:val="24"/>
          <w:szCs w:val="24"/>
        </w:rPr>
        <w:t>OBJETO</w:t>
      </w:r>
      <w:r w:rsidRPr="00DD6D86">
        <w:rPr>
          <w:rFonts w:ascii="Arial" w:hAnsi="Arial" w:cs="Arial"/>
          <w:sz w:val="24"/>
          <w:szCs w:val="24"/>
        </w:rPr>
        <w:t xml:space="preserve"> – La presente Ley tiene por objeto la creación de la Lista “</w:t>
      </w:r>
      <w:r w:rsidRPr="00DD6D86">
        <w:rPr>
          <w:rFonts w:ascii="Arial" w:hAnsi="Arial" w:cs="Arial"/>
          <w:b/>
          <w:sz w:val="24"/>
          <w:szCs w:val="24"/>
        </w:rPr>
        <w:t>SER PILLO NO PAGA</w:t>
      </w:r>
      <w:r w:rsidRPr="00DD6D86">
        <w:rPr>
          <w:rFonts w:ascii="Arial" w:hAnsi="Arial" w:cs="Arial"/>
          <w:sz w:val="24"/>
          <w:szCs w:val="24"/>
        </w:rPr>
        <w:t xml:space="preserve">” vinculada a la </w:t>
      </w:r>
      <w:r w:rsidRPr="00DD6D86">
        <w:rPr>
          <w:rFonts w:ascii="Arial" w:hAnsi="Arial" w:cs="Arial"/>
          <w:bCs/>
          <w:color w:val="000000"/>
          <w:sz w:val="24"/>
          <w:szCs w:val="24"/>
          <w:shd w:val="clear" w:color="auto" w:fill="FFFFFF"/>
        </w:rPr>
        <w:t>comisión de delitos contra la Administración Pública y el Patrimonio Público</w:t>
      </w:r>
      <w:r w:rsidRPr="00DD6D86">
        <w:rPr>
          <w:rFonts w:ascii="Arial" w:hAnsi="Arial" w:cs="Arial"/>
          <w:sz w:val="24"/>
          <w:szCs w:val="24"/>
        </w:rPr>
        <w:t>.</w:t>
      </w:r>
    </w:p>
    <w:p w:rsidR="004E13E4" w:rsidRDefault="004E13E4" w:rsidP="00083227">
      <w:pPr>
        <w:spacing w:after="0" w:line="240" w:lineRule="auto"/>
        <w:jc w:val="both"/>
        <w:rPr>
          <w:rFonts w:ascii="Arial" w:hAnsi="Arial" w:cs="Arial"/>
          <w:b/>
          <w:color w:val="000000"/>
          <w:sz w:val="24"/>
          <w:szCs w:val="24"/>
        </w:rPr>
      </w:pPr>
    </w:p>
    <w:p w:rsidR="00DD6D86" w:rsidRPr="00DD6D86" w:rsidRDefault="00DD6D86" w:rsidP="00083227">
      <w:pPr>
        <w:spacing w:after="0" w:line="240" w:lineRule="auto"/>
        <w:jc w:val="both"/>
        <w:rPr>
          <w:rFonts w:ascii="Arial" w:hAnsi="Arial" w:cs="Arial"/>
          <w:sz w:val="24"/>
          <w:szCs w:val="24"/>
        </w:rPr>
      </w:pPr>
      <w:r w:rsidRPr="00DD6D86">
        <w:rPr>
          <w:rFonts w:ascii="Arial" w:hAnsi="Arial" w:cs="Arial"/>
          <w:b/>
          <w:color w:val="000000"/>
          <w:sz w:val="24"/>
          <w:szCs w:val="24"/>
        </w:rPr>
        <w:t>ARTÍCULO 2</w:t>
      </w:r>
      <w:r w:rsidRPr="00DD6D86">
        <w:rPr>
          <w:rFonts w:ascii="Arial" w:hAnsi="Arial" w:cs="Arial"/>
          <w:b/>
          <w:sz w:val="24"/>
          <w:szCs w:val="24"/>
        </w:rPr>
        <w:t xml:space="preserve">° </w:t>
      </w:r>
      <w:r w:rsidRPr="00DD6D86">
        <w:rPr>
          <w:rFonts w:ascii="Arial" w:hAnsi="Arial" w:cs="Arial"/>
          <w:sz w:val="24"/>
          <w:szCs w:val="24"/>
        </w:rPr>
        <w:t xml:space="preserve">- </w:t>
      </w:r>
      <w:r w:rsidRPr="00DD6D86">
        <w:rPr>
          <w:rFonts w:ascii="Arial" w:hAnsi="Arial" w:cs="Arial"/>
          <w:b/>
          <w:sz w:val="24"/>
          <w:szCs w:val="24"/>
        </w:rPr>
        <w:t>NATURALEZA</w:t>
      </w:r>
      <w:r w:rsidRPr="00DD6D86">
        <w:rPr>
          <w:rFonts w:ascii="Arial" w:hAnsi="Arial" w:cs="Arial"/>
          <w:sz w:val="24"/>
          <w:szCs w:val="24"/>
        </w:rPr>
        <w:t xml:space="preserve"> – La lista “</w:t>
      </w:r>
      <w:r w:rsidRPr="00DD6D86">
        <w:rPr>
          <w:rFonts w:ascii="Arial" w:hAnsi="Arial" w:cs="Arial"/>
          <w:b/>
          <w:sz w:val="24"/>
          <w:szCs w:val="24"/>
        </w:rPr>
        <w:t>SER PILLO NO PAGA</w:t>
      </w:r>
      <w:r w:rsidRPr="00DD6D86">
        <w:rPr>
          <w:rFonts w:ascii="Arial" w:hAnsi="Arial" w:cs="Arial"/>
          <w:sz w:val="24"/>
          <w:szCs w:val="24"/>
        </w:rPr>
        <w:t xml:space="preserve">” será el mecanismo de castigo financiero severo y ejemplar para las personas naturales y jurídicas que cometan delitos </w:t>
      </w:r>
      <w:r w:rsidRPr="00DD6D86">
        <w:rPr>
          <w:rFonts w:ascii="Arial" w:hAnsi="Arial" w:cs="Arial"/>
          <w:bCs/>
          <w:color w:val="000000"/>
          <w:sz w:val="24"/>
          <w:szCs w:val="24"/>
          <w:shd w:val="clear" w:color="auto" w:fill="FFFFFF"/>
        </w:rPr>
        <w:t>contra la Administración Pública y el Patrimonio Público</w:t>
      </w:r>
      <w:r w:rsidRPr="00DD6D86">
        <w:rPr>
          <w:rFonts w:ascii="Arial" w:hAnsi="Arial" w:cs="Arial"/>
          <w:bCs/>
          <w:sz w:val="24"/>
          <w:szCs w:val="24"/>
        </w:rPr>
        <w:t>.</w:t>
      </w:r>
    </w:p>
    <w:p w:rsidR="004E13E4" w:rsidRDefault="004E13E4" w:rsidP="00083227">
      <w:pPr>
        <w:spacing w:after="0" w:line="240" w:lineRule="auto"/>
        <w:jc w:val="both"/>
        <w:rPr>
          <w:rFonts w:ascii="Arial" w:hAnsi="Arial" w:cs="Arial"/>
          <w:b/>
          <w:color w:val="000000"/>
          <w:sz w:val="24"/>
          <w:szCs w:val="24"/>
        </w:rPr>
      </w:pPr>
    </w:p>
    <w:p w:rsidR="00DD6D86" w:rsidRPr="00DD6D86" w:rsidRDefault="00DD6D86" w:rsidP="00083227">
      <w:pPr>
        <w:spacing w:after="0" w:line="240" w:lineRule="auto"/>
        <w:jc w:val="both"/>
        <w:rPr>
          <w:rFonts w:ascii="Arial" w:hAnsi="Arial" w:cs="Arial"/>
          <w:sz w:val="24"/>
          <w:szCs w:val="24"/>
        </w:rPr>
      </w:pPr>
      <w:r w:rsidRPr="00DD6D86">
        <w:rPr>
          <w:rFonts w:ascii="Arial" w:hAnsi="Arial" w:cs="Arial"/>
          <w:b/>
          <w:color w:val="000000"/>
          <w:sz w:val="24"/>
          <w:szCs w:val="24"/>
        </w:rPr>
        <w:t>ARTÍCULO 3</w:t>
      </w:r>
      <w:r w:rsidRPr="00DD6D86">
        <w:rPr>
          <w:rFonts w:ascii="Arial" w:hAnsi="Arial" w:cs="Arial"/>
          <w:b/>
          <w:sz w:val="24"/>
          <w:szCs w:val="24"/>
        </w:rPr>
        <w:t xml:space="preserve">° </w:t>
      </w:r>
      <w:r w:rsidRPr="00DD6D86">
        <w:rPr>
          <w:rFonts w:ascii="Arial" w:hAnsi="Arial" w:cs="Arial"/>
          <w:sz w:val="24"/>
          <w:szCs w:val="24"/>
        </w:rPr>
        <w:t xml:space="preserve">- </w:t>
      </w:r>
      <w:r w:rsidRPr="00DD6D86">
        <w:rPr>
          <w:rFonts w:ascii="Arial" w:hAnsi="Arial" w:cs="Arial"/>
          <w:b/>
          <w:sz w:val="24"/>
          <w:szCs w:val="24"/>
        </w:rPr>
        <w:t>PRINCIPIOS</w:t>
      </w:r>
      <w:r w:rsidRPr="00DD6D86">
        <w:rPr>
          <w:rFonts w:ascii="Arial" w:hAnsi="Arial" w:cs="Arial"/>
          <w:sz w:val="24"/>
          <w:szCs w:val="24"/>
        </w:rPr>
        <w:t xml:space="preserve"> – La presente Ley estará regida por los principios del Debido Proceso definido en el Artículo 29 de la Constitución Política de Colombia, Legalidad, artículo 6 Ley 599 de 2000, Transparencia y Publicidad consagradas en la Ley 80 de 1993 y los principios generales del derecho.</w:t>
      </w:r>
    </w:p>
    <w:p w:rsidR="00DD6D86" w:rsidRPr="00DD6D86" w:rsidRDefault="00DD6D86" w:rsidP="00083227">
      <w:pPr>
        <w:pStyle w:val="pa19"/>
        <w:shd w:val="clear" w:color="auto" w:fill="FFFFFF"/>
        <w:spacing w:before="0" w:beforeAutospacing="0" w:after="0" w:afterAutospacing="0"/>
        <w:jc w:val="both"/>
        <w:rPr>
          <w:rFonts w:ascii="Arial" w:hAnsi="Arial" w:cs="Arial"/>
          <w:b/>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b/>
          <w:color w:val="000000"/>
        </w:rPr>
        <w:t>ARTÍCULO 4</w:t>
      </w:r>
      <w:r w:rsidRPr="00DD6D86">
        <w:rPr>
          <w:rFonts w:ascii="Arial" w:hAnsi="Arial" w:cs="Arial"/>
          <w:b/>
        </w:rPr>
        <w:t xml:space="preserve">° </w:t>
      </w:r>
      <w:r w:rsidRPr="00DD6D86">
        <w:rPr>
          <w:rFonts w:ascii="Arial" w:hAnsi="Arial" w:cs="Arial"/>
        </w:rPr>
        <w:t>-</w:t>
      </w:r>
      <w:r w:rsidRPr="00DD6D86">
        <w:rPr>
          <w:rFonts w:ascii="Arial" w:hAnsi="Arial" w:cs="Arial"/>
          <w:b/>
        </w:rPr>
        <w:t xml:space="preserve"> COMPETENCIA </w:t>
      </w:r>
      <w:r w:rsidRPr="00DD6D86">
        <w:rPr>
          <w:rFonts w:ascii="Arial" w:hAnsi="Arial" w:cs="Arial"/>
        </w:rPr>
        <w:t>–</w:t>
      </w:r>
      <w:r w:rsidRPr="00DD6D86">
        <w:rPr>
          <w:rFonts w:ascii="Arial" w:hAnsi="Arial" w:cs="Arial"/>
          <w:b/>
        </w:rPr>
        <w:t xml:space="preserve"> </w:t>
      </w:r>
      <w:r w:rsidRPr="00DD6D86">
        <w:rPr>
          <w:rFonts w:ascii="Arial" w:hAnsi="Arial" w:cs="Arial"/>
          <w:color w:val="000000"/>
        </w:rPr>
        <w:t>Facúltese a la Superintendencia Financiera de Colombia para crear la lista “SER PILLO NO PAGA”, además de administrar, actualizar y regular la información contenida en la lista “SER PILLO NO PAGA”.</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spacing w:after="0" w:line="240" w:lineRule="auto"/>
        <w:jc w:val="both"/>
        <w:rPr>
          <w:rFonts w:ascii="Arial" w:hAnsi="Arial" w:cs="Arial"/>
          <w:color w:val="000000"/>
          <w:sz w:val="24"/>
          <w:szCs w:val="24"/>
        </w:rPr>
      </w:pPr>
      <w:r w:rsidRPr="00DD6D86">
        <w:rPr>
          <w:rFonts w:ascii="Arial" w:hAnsi="Arial" w:cs="Arial"/>
          <w:b/>
          <w:color w:val="000000"/>
          <w:sz w:val="24"/>
          <w:szCs w:val="24"/>
        </w:rPr>
        <w:t>PARAGRAFO 1:</w:t>
      </w:r>
      <w:r w:rsidRPr="00DD6D86">
        <w:rPr>
          <w:rFonts w:ascii="Arial" w:hAnsi="Arial" w:cs="Arial"/>
          <w:color w:val="000000"/>
          <w:sz w:val="24"/>
          <w:szCs w:val="24"/>
        </w:rPr>
        <w:t xml:space="preserve"> La Superintendencia Financiera de Colombia garantizará el buen funcionamiento de la lista “SER PILLO NO PAGA”, para lo cual podrá articular con la Unidad de Información y Análisis Financiero – UIAF o la entidad (es) u organismo (s) que considere, para ajustar un Sistema de Administración de información ya existente o implementar uno nuevo.  </w:t>
      </w:r>
    </w:p>
    <w:p w:rsidR="00DD6D86" w:rsidRPr="00DD6D86" w:rsidRDefault="00DD6D86" w:rsidP="00083227">
      <w:pPr>
        <w:spacing w:after="0" w:line="240" w:lineRule="auto"/>
        <w:jc w:val="both"/>
        <w:rPr>
          <w:rFonts w:ascii="Arial" w:hAnsi="Arial" w:cs="Arial"/>
          <w:color w:val="000000"/>
          <w:sz w:val="24"/>
          <w:szCs w:val="24"/>
        </w:rPr>
      </w:pPr>
    </w:p>
    <w:p w:rsidR="00DD6D86" w:rsidRPr="00DD6D86" w:rsidRDefault="00DD6D86" w:rsidP="00083227">
      <w:pPr>
        <w:spacing w:after="0" w:line="240" w:lineRule="auto"/>
        <w:jc w:val="both"/>
        <w:rPr>
          <w:rFonts w:ascii="Arial" w:eastAsia="Times New Roman" w:hAnsi="Arial" w:cs="Arial"/>
          <w:color w:val="000000"/>
          <w:sz w:val="24"/>
          <w:szCs w:val="24"/>
          <w:lang w:eastAsia="es-ES"/>
        </w:rPr>
      </w:pPr>
      <w:r w:rsidRPr="00DD6D86">
        <w:rPr>
          <w:rFonts w:ascii="Arial" w:hAnsi="Arial" w:cs="Arial"/>
          <w:color w:val="000000"/>
          <w:sz w:val="24"/>
          <w:szCs w:val="24"/>
        </w:rPr>
        <w:t xml:space="preserve">La creación e implementación de un nuevo sistema de administración de información o el acondicionamiento o ajuste a uno ya existente para el </w:t>
      </w:r>
      <w:r w:rsidRPr="00DD6D86">
        <w:rPr>
          <w:rFonts w:ascii="Arial" w:hAnsi="Arial" w:cs="Arial"/>
          <w:color w:val="000000"/>
          <w:sz w:val="24"/>
          <w:szCs w:val="24"/>
        </w:rPr>
        <w:lastRenderedPageBreak/>
        <w:t xml:space="preserve">funcionamiento de la lista “SER PILLO NO PAGA” por parte de la Superintendencia Financiera de Colombia, cumplirá lo consagrado en la Ley Estatutaria 1581 de 2012 “Por la cual de dictan disposiciones generales para la protección de datos personales”. </w:t>
      </w:r>
    </w:p>
    <w:p w:rsidR="00DD6D86" w:rsidRPr="00DD6D86" w:rsidRDefault="00DD6D86" w:rsidP="00083227">
      <w:pPr>
        <w:spacing w:after="0" w:line="240" w:lineRule="auto"/>
        <w:jc w:val="both"/>
        <w:rPr>
          <w:rFonts w:ascii="Arial" w:hAnsi="Arial" w:cs="Arial"/>
          <w:sz w:val="24"/>
          <w:szCs w:val="24"/>
        </w:rPr>
      </w:pPr>
    </w:p>
    <w:p w:rsidR="00DD6D86" w:rsidRPr="00DD6D86" w:rsidRDefault="00DD6D86" w:rsidP="00083227">
      <w:pPr>
        <w:spacing w:after="0" w:line="240" w:lineRule="auto"/>
        <w:rPr>
          <w:rFonts w:ascii="Arial" w:hAnsi="Arial" w:cs="Arial"/>
          <w:b/>
          <w:sz w:val="24"/>
          <w:szCs w:val="24"/>
        </w:rPr>
      </w:pPr>
    </w:p>
    <w:p w:rsidR="00DD6D86" w:rsidRPr="00DD6D86" w:rsidRDefault="00DD6D86" w:rsidP="00083227">
      <w:pPr>
        <w:spacing w:after="0" w:line="240" w:lineRule="auto"/>
        <w:jc w:val="center"/>
        <w:rPr>
          <w:rFonts w:ascii="Arial" w:hAnsi="Arial" w:cs="Arial"/>
          <w:b/>
          <w:sz w:val="24"/>
          <w:szCs w:val="24"/>
        </w:rPr>
      </w:pPr>
      <w:r w:rsidRPr="00DD6D86">
        <w:rPr>
          <w:rFonts w:ascii="Arial" w:hAnsi="Arial" w:cs="Arial"/>
          <w:b/>
          <w:sz w:val="24"/>
          <w:szCs w:val="24"/>
        </w:rPr>
        <w:t>CAPITULO II</w:t>
      </w:r>
    </w:p>
    <w:p w:rsidR="00DD6D86" w:rsidRPr="00DD6D86" w:rsidRDefault="00DD6D86" w:rsidP="00083227">
      <w:pPr>
        <w:spacing w:after="0" w:line="240" w:lineRule="auto"/>
        <w:jc w:val="center"/>
        <w:rPr>
          <w:rFonts w:ascii="Arial" w:hAnsi="Arial" w:cs="Arial"/>
          <w:sz w:val="24"/>
          <w:szCs w:val="24"/>
        </w:rPr>
      </w:pPr>
    </w:p>
    <w:p w:rsidR="00DD6D86" w:rsidRPr="004E13E4" w:rsidRDefault="00DD6D86" w:rsidP="00083227">
      <w:pPr>
        <w:spacing w:after="0" w:line="240" w:lineRule="auto"/>
        <w:jc w:val="center"/>
        <w:rPr>
          <w:rFonts w:ascii="Arial" w:hAnsi="Arial" w:cs="Arial"/>
          <w:b/>
          <w:i/>
          <w:sz w:val="24"/>
          <w:szCs w:val="24"/>
        </w:rPr>
      </w:pPr>
      <w:r w:rsidRPr="004E13E4">
        <w:rPr>
          <w:rFonts w:ascii="Arial" w:hAnsi="Arial" w:cs="Arial"/>
          <w:b/>
          <w:i/>
          <w:sz w:val="24"/>
          <w:szCs w:val="24"/>
        </w:rPr>
        <w:t>DEL FUNCIONAMIENTO Y PROCEDIMIENTO DE LA LISTA “SER PILLO NO PAGA”</w:t>
      </w:r>
    </w:p>
    <w:p w:rsidR="00DD6D86" w:rsidRPr="00DD6D86" w:rsidRDefault="00DD6D86" w:rsidP="00083227">
      <w:pPr>
        <w:spacing w:after="0" w:line="240" w:lineRule="auto"/>
        <w:jc w:val="center"/>
        <w:rPr>
          <w:rFonts w:ascii="Arial" w:hAnsi="Arial" w:cs="Arial"/>
          <w:sz w:val="24"/>
          <w:szCs w:val="24"/>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b/>
        </w:rPr>
        <w:t>ARTICULO 5°</w:t>
      </w:r>
      <w:r w:rsidRPr="00DD6D86">
        <w:rPr>
          <w:rFonts w:ascii="Arial" w:hAnsi="Arial" w:cs="Arial"/>
        </w:rPr>
        <w:t xml:space="preserve"> - C</w:t>
      </w:r>
      <w:r w:rsidRPr="00DD6D86">
        <w:rPr>
          <w:rFonts w:ascii="Arial" w:hAnsi="Arial" w:cs="Arial"/>
          <w:color w:val="000000"/>
        </w:rPr>
        <w:t xml:space="preserve">onfirmado el fallo condenatorio mediante sentencia judicial debidamente ejecutoriada, por los delitos consagrados en la Ley Penal, Ley 1474 de 2011, Ley 1778 de 2016 y sus normas modificatorias y concordantes así como lo dispuesto en la convenciones o tratados suscritos y ratificados por Colombia en materia de lucha contra la corrupción que atenten contra la Administración Pública y el Patrimonio </w:t>
      </w:r>
      <w:r w:rsidRPr="00DD6D86">
        <w:rPr>
          <w:rFonts w:ascii="Arial" w:hAnsi="Arial" w:cs="Arial"/>
          <w:bCs/>
          <w:color w:val="000000"/>
          <w:shd w:val="clear" w:color="auto" w:fill="FFFFFF"/>
        </w:rPr>
        <w:t>Público</w:t>
      </w:r>
      <w:r w:rsidRPr="00DD6D86">
        <w:rPr>
          <w:rFonts w:ascii="Arial" w:hAnsi="Arial" w:cs="Arial"/>
          <w:color w:val="000000"/>
        </w:rPr>
        <w:t xml:space="preserve">, impuesto a las personas naturales, representantes legales de personas jurídicas definidas en el artículo 633 del Código Civil y en aquellas personas que recaiga responsabilidad administrativa como </w:t>
      </w:r>
      <w:r w:rsidRPr="00DD6D86">
        <w:rPr>
          <w:rStyle w:val="a0"/>
          <w:rFonts w:ascii="Arial" w:hAnsi="Arial" w:cs="Arial"/>
          <w:color w:val="000000"/>
        </w:rPr>
        <w:t xml:space="preserve">miembros de junta directiva, socios, contratistas y empleados, </w:t>
      </w:r>
      <w:r w:rsidRPr="00DD6D86">
        <w:rPr>
          <w:rFonts w:ascii="Arial" w:hAnsi="Arial" w:cs="Arial"/>
          <w:color w:val="000000"/>
        </w:rPr>
        <w:t xml:space="preserve">deberá el juez natural de oficio remitir copia de los fallos a la Superintendencia Financiera de Colombia. </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b/>
        </w:rPr>
        <w:t>ARTICULO 6°</w:t>
      </w:r>
      <w:r w:rsidRPr="00DD6D86">
        <w:rPr>
          <w:rFonts w:ascii="Arial" w:hAnsi="Arial" w:cs="Arial"/>
        </w:rPr>
        <w:t xml:space="preserve"> - </w:t>
      </w:r>
      <w:r w:rsidRPr="00DD6D86">
        <w:rPr>
          <w:rFonts w:ascii="Arial" w:hAnsi="Arial" w:cs="Arial"/>
          <w:color w:val="000000"/>
        </w:rPr>
        <w:t xml:space="preserve">La Superintendencia Financiera de Colombia notificará a todas las entidades sujetas de su control y vigilancia, la inclusión en la lista “SER PILLO NO PAGA” de las personas naturales, representantes legales de las personas jurídicas, además de los mencionados en el artículo anterior por los delitos contra la Administración Pública y Patrimonio </w:t>
      </w:r>
      <w:r w:rsidRPr="00DD6D86">
        <w:rPr>
          <w:rFonts w:ascii="Arial" w:hAnsi="Arial" w:cs="Arial"/>
          <w:bCs/>
          <w:color w:val="000000"/>
          <w:shd w:val="clear" w:color="auto" w:fill="FFFFFF"/>
        </w:rPr>
        <w:t>Público</w:t>
      </w:r>
      <w:r w:rsidRPr="00DD6D86">
        <w:rPr>
          <w:rFonts w:ascii="Arial" w:hAnsi="Arial" w:cs="Arial"/>
          <w:color w:val="000000"/>
        </w:rPr>
        <w:t xml:space="preserve">. </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b/>
          <w:color w:val="000000"/>
        </w:rPr>
        <w:t xml:space="preserve">PARAGRAFO 1: </w:t>
      </w:r>
      <w:r w:rsidRPr="00DD6D86">
        <w:rPr>
          <w:rFonts w:ascii="Arial" w:hAnsi="Arial" w:cs="Arial"/>
          <w:color w:val="000000"/>
        </w:rPr>
        <w:t xml:space="preserve">Las personas jurídicas que hayan sido utilizadas como medio o instrumento por parte de los representantes legales o personas en las que recaiga responsabilidad administrativa tales como; </w:t>
      </w:r>
      <w:r w:rsidRPr="00DD6D86">
        <w:rPr>
          <w:rStyle w:val="a0"/>
          <w:rFonts w:ascii="Arial" w:hAnsi="Arial" w:cs="Arial"/>
          <w:color w:val="000000"/>
        </w:rPr>
        <w:t>miembros de junta directiva, socios, contratistas y empleados</w:t>
      </w:r>
      <w:r w:rsidRPr="00DD6D86">
        <w:rPr>
          <w:rFonts w:ascii="Arial" w:hAnsi="Arial" w:cs="Arial"/>
          <w:color w:val="000000"/>
        </w:rPr>
        <w:t xml:space="preserve"> para cometer delitos contra la Administración Pública y el Patrimonio </w:t>
      </w:r>
      <w:r w:rsidRPr="00DD6D86">
        <w:rPr>
          <w:rFonts w:ascii="Arial" w:hAnsi="Arial" w:cs="Arial"/>
          <w:bCs/>
          <w:color w:val="000000"/>
          <w:shd w:val="clear" w:color="auto" w:fill="FFFFFF"/>
        </w:rPr>
        <w:t>Público</w:t>
      </w:r>
      <w:r w:rsidRPr="00DD6D86">
        <w:rPr>
          <w:rFonts w:ascii="Arial" w:hAnsi="Arial" w:cs="Arial"/>
          <w:color w:val="000000"/>
        </w:rPr>
        <w:t xml:space="preserve"> serán incluidas en la lista “SER PILLO NO PAGA”. </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b/>
        </w:rPr>
        <w:t>ARTICULO 7°</w:t>
      </w:r>
      <w:r w:rsidRPr="00DD6D86">
        <w:rPr>
          <w:rFonts w:ascii="Arial" w:hAnsi="Arial" w:cs="Arial"/>
        </w:rPr>
        <w:t xml:space="preserve"> - Las personas naturales y jurídicas incluidas </w:t>
      </w:r>
      <w:r w:rsidRPr="00DD6D86">
        <w:rPr>
          <w:rFonts w:ascii="Arial" w:hAnsi="Arial" w:cs="Arial"/>
          <w:color w:val="000000"/>
        </w:rPr>
        <w:t xml:space="preserve">en la lista “SER PILLO NO PAGA” tendrán un bloqueo en todos </w:t>
      </w:r>
      <w:r w:rsidRPr="00DD6D86">
        <w:rPr>
          <w:rFonts w:ascii="Arial" w:hAnsi="Arial" w:cs="Arial"/>
          <w:bCs/>
          <w:color w:val="000000"/>
          <w:shd w:val="clear" w:color="auto" w:fill="FFFFFF"/>
        </w:rPr>
        <w:t>los productos financieros pasivos que tengan a su nombre en las entidades que son sujeto de vigilancia y control por parte de la Superintendencia Financiera de Colombia, por lo cual no podrán realizar ningún tipo de transacción en el sector durante el tiempo que dure la pena impuesta</w:t>
      </w:r>
      <w:r w:rsidRPr="00DD6D86">
        <w:rPr>
          <w:rFonts w:ascii="Arial" w:hAnsi="Arial" w:cs="Arial"/>
          <w:color w:val="000000"/>
        </w:rPr>
        <w:t xml:space="preserve">. </w:t>
      </w:r>
      <w:r w:rsidRPr="00DD6D86">
        <w:rPr>
          <w:rFonts w:ascii="Arial" w:hAnsi="Arial" w:cs="Arial"/>
          <w:color w:val="000000"/>
        </w:rPr>
        <w:lastRenderedPageBreak/>
        <w:t>Además de las sanciones estipuladas en el Régimen de Inhabilidades e Incompatibilidades.</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color w:val="000000"/>
        </w:rPr>
        <w:t>La permanencia de las personas naturales en la lista “SER PILLO NO PAGA” será igual al tiempo de la pena o condena contenida en el fallo.</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color w:val="000000"/>
        </w:rPr>
        <w:t xml:space="preserve">Para el caso de las personas jurídicas, la permanencia en la lista “SER PILLO NO PAGA” será igual al tiempo de la pena impuesta al representante legal o personas en las que recaiga responsabilidad administrativa tales como; </w:t>
      </w:r>
      <w:r w:rsidRPr="00DD6D86">
        <w:rPr>
          <w:rStyle w:val="a0"/>
          <w:rFonts w:ascii="Arial" w:hAnsi="Arial" w:cs="Arial"/>
          <w:color w:val="000000"/>
        </w:rPr>
        <w:t>miembros de junta directiva, socios, contratistas y empleados.</w:t>
      </w: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p>
    <w:p w:rsidR="00DD6D86" w:rsidRPr="00DD6D86" w:rsidRDefault="00DD6D86" w:rsidP="00083227">
      <w:pPr>
        <w:pStyle w:val="pa19"/>
        <w:shd w:val="clear" w:color="auto" w:fill="FFFFFF"/>
        <w:spacing w:before="0" w:beforeAutospacing="0" w:after="0" w:afterAutospacing="0"/>
        <w:jc w:val="both"/>
        <w:rPr>
          <w:rFonts w:ascii="Arial" w:hAnsi="Arial" w:cs="Arial"/>
          <w:color w:val="000000"/>
        </w:rPr>
      </w:pPr>
      <w:r w:rsidRPr="00DD6D86">
        <w:rPr>
          <w:rFonts w:ascii="Arial" w:hAnsi="Arial" w:cs="Arial"/>
        </w:rPr>
        <w:t>En caso de que existan varias condenas en diferentes personas de las enunciadas en el inciso anterior, el tiempo de permanencia en la lista será equivalente a la pena más alta impuesta sobre ellos.</w:t>
      </w:r>
    </w:p>
    <w:p w:rsidR="00DD6D86" w:rsidRPr="00DD6D86" w:rsidRDefault="00DD6D86" w:rsidP="00083227">
      <w:pPr>
        <w:pStyle w:val="pa19"/>
        <w:shd w:val="clear" w:color="auto" w:fill="FFFFFF"/>
        <w:spacing w:before="0" w:beforeAutospacing="0" w:after="0" w:afterAutospacing="0"/>
        <w:jc w:val="both"/>
        <w:rPr>
          <w:rFonts w:ascii="Arial" w:hAnsi="Arial" w:cs="Arial"/>
        </w:rPr>
      </w:pPr>
    </w:p>
    <w:p w:rsidR="00DD6D86" w:rsidRPr="00DD6D86" w:rsidRDefault="00DD6D86" w:rsidP="00083227">
      <w:pPr>
        <w:pStyle w:val="pa19"/>
        <w:shd w:val="clear" w:color="auto" w:fill="FFFFFF"/>
        <w:spacing w:before="0" w:beforeAutospacing="0" w:after="0" w:afterAutospacing="0"/>
        <w:jc w:val="both"/>
        <w:rPr>
          <w:rFonts w:ascii="Arial" w:hAnsi="Arial" w:cs="Arial"/>
        </w:rPr>
      </w:pPr>
    </w:p>
    <w:p w:rsidR="00DD6D86" w:rsidRPr="00DD6D86" w:rsidRDefault="00DD6D86" w:rsidP="00083227">
      <w:pPr>
        <w:pStyle w:val="pa19"/>
        <w:shd w:val="clear" w:color="auto" w:fill="FFFFFF"/>
        <w:spacing w:before="0" w:beforeAutospacing="0" w:after="0" w:afterAutospacing="0"/>
        <w:jc w:val="center"/>
        <w:rPr>
          <w:rFonts w:ascii="Arial" w:hAnsi="Arial" w:cs="Arial"/>
          <w:b/>
        </w:rPr>
      </w:pPr>
      <w:r w:rsidRPr="00DD6D86">
        <w:rPr>
          <w:rFonts w:ascii="Arial" w:hAnsi="Arial" w:cs="Arial"/>
          <w:b/>
        </w:rPr>
        <w:t>CAPITULO III</w:t>
      </w:r>
    </w:p>
    <w:p w:rsidR="00DD6D86" w:rsidRPr="00DD6D86" w:rsidRDefault="00DD6D86" w:rsidP="00083227">
      <w:pPr>
        <w:pStyle w:val="pa19"/>
        <w:shd w:val="clear" w:color="auto" w:fill="FFFFFF"/>
        <w:spacing w:before="0" w:beforeAutospacing="0" w:after="0" w:afterAutospacing="0"/>
        <w:jc w:val="both"/>
        <w:rPr>
          <w:rFonts w:ascii="Arial" w:hAnsi="Arial" w:cs="Arial"/>
        </w:rPr>
      </w:pPr>
    </w:p>
    <w:p w:rsidR="00DD6D86" w:rsidRPr="004E13E4" w:rsidRDefault="00DD6D86" w:rsidP="00083227">
      <w:pPr>
        <w:pStyle w:val="pa19"/>
        <w:shd w:val="clear" w:color="auto" w:fill="FFFFFF"/>
        <w:spacing w:before="0" w:beforeAutospacing="0" w:after="0" w:afterAutospacing="0"/>
        <w:jc w:val="center"/>
        <w:rPr>
          <w:rFonts w:ascii="Arial" w:hAnsi="Arial" w:cs="Arial"/>
          <w:b/>
          <w:i/>
        </w:rPr>
      </w:pPr>
      <w:r w:rsidRPr="004E13E4">
        <w:rPr>
          <w:rFonts w:ascii="Arial" w:hAnsi="Arial" w:cs="Arial"/>
          <w:b/>
          <w:i/>
        </w:rPr>
        <w:t>Modificaciones a la Ley 80 de 1993</w:t>
      </w:r>
    </w:p>
    <w:p w:rsidR="00DD6D86" w:rsidRPr="00DD6D86" w:rsidRDefault="00DD6D86" w:rsidP="00083227">
      <w:pPr>
        <w:shd w:val="clear" w:color="auto" w:fill="FFFFFF"/>
        <w:spacing w:after="0" w:line="240" w:lineRule="auto"/>
        <w:rPr>
          <w:rFonts w:ascii="Arial" w:hAnsi="Arial" w:cs="Arial"/>
          <w:sz w:val="24"/>
          <w:szCs w:val="24"/>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6D86">
        <w:rPr>
          <w:rFonts w:ascii="Arial" w:hAnsi="Arial" w:cs="Arial"/>
          <w:b/>
          <w:sz w:val="24"/>
          <w:szCs w:val="24"/>
        </w:rPr>
        <w:t xml:space="preserve">ARTICULO 8° </w:t>
      </w:r>
      <w:r w:rsidRPr="00DD6D86">
        <w:rPr>
          <w:rFonts w:ascii="Arial" w:hAnsi="Arial" w:cs="Arial"/>
          <w:sz w:val="24"/>
          <w:szCs w:val="24"/>
        </w:rPr>
        <w:t>-</w:t>
      </w:r>
      <w:r w:rsidRPr="00DD6D86">
        <w:rPr>
          <w:rFonts w:ascii="Arial" w:hAnsi="Arial" w:cs="Arial"/>
          <w:b/>
          <w:bCs/>
          <w:sz w:val="24"/>
          <w:szCs w:val="24"/>
        </w:rPr>
        <w:t xml:space="preserve"> </w:t>
      </w:r>
      <w:r w:rsidRPr="00DD6D86">
        <w:rPr>
          <w:rFonts w:ascii="Arial" w:eastAsia="Times New Roman" w:hAnsi="Arial" w:cs="Arial"/>
          <w:b/>
          <w:bCs/>
          <w:color w:val="000000"/>
          <w:sz w:val="24"/>
          <w:szCs w:val="24"/>
          <w:lang w:val="es-CO" w:eastAsia="es-CO"/>
        </w:rPr>
        <w:t>Modifíquese el artículo 18 de la Ley 80 de 1993, el cual quedará así:</w:t>
      </w:r>
    </w:p>
    <w:p w:rsidR="00DD6D86" w:rsidRPr="00DD6D86" w:rsidRDefault="00DD6D86" w:rsidP="00083227">
      <w:pPr>
        <w:shd w:val="clear" w:color="auto" w:fill="FFFFFF"/>
        <w:spacing w:after="0" w:line="240" w:lineRule="auto"/>
        <w:jc w:val="both"/>
        <w:rPr>
          <w:rFonts w:ascii="Arial" w:hAnsi="Arial" w:cs="Arial"/>
          <w:bCs/>
          <w:sz w:val="24"/>
          <w:szCs w:val="24"/>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6D86">
        <w:rPr>
          <w:rFonts w:ascii="Arial" w:eastAsia="Times New Roman" w:hAnsi="Arial" w:cs="Arial"/>
          <w:b/>
          <w:i/>
          <w:iCs/>
          <w:color w:val="000000"/>
          <w:sz w:val="24"/>
          <w:szCs w:val="24"/>
          <w:lang w:val="es-CO" w:eastAsia="es-CO"/>
        </w:rPr>
        <w:t>De la Caducidad y sus Efectos</w:t>
      </w:r>
      <w:r w:rsidRPr="00DD6D86">
        <w:rPr>
          <w:rFonts w:ascii="Arial" w:eastAsia="Times New Roman" w:hAnsi="Arial" w:cs="Arial"/>
          <w:b/>
          <w:color w:val="000000"/>
          <w:sz w:val="24"/>
          <w:szCs w:val="24"/>
          <w:lang w:val="es-CO" w:eastAsia="es-CO"/>
        </w:rPr>
        <w:t>.</w:t>
      </w:r>
      <w:r w:rsidRPr="00DD6D86">
        <w:rPr>
          <w:rFonts w:ascii="Arial" w:eastAsia="Times New Roman" w:hAnsi="Arial" w:cs="Arial"/>
          <w:color w:val="000000"/>
          <w:sz w:val="24"/>
          <w:szCs w:val="24"/>
          <w:lang w:val="es-CO" w:eastAsia="es-CO"/>
        </w:rPr>
        <w:t xml:space="preserve">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w:t>
      </w: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6D86">
        <w:rPr>
          <w:rFonts w:ascii="Arial" w:eastAsia="Times New Roman" w:hAnsi="Arial" w:cs="Arial"/>
          <w:b/>
          <w:bCs/>
          <w:color w:val="000000"/>
          <w:sz w:val="24"/>
          <w:szCs w:val="24"/>
          <w:shd w:val="clear" w:color="auto" w:fill="FFFFFF" w:themeFill="background1"/>
          <w:lang w:val="es-CO" w:eastAsia="es-CO"/>
        </w:rPr>
        <w:t>Parágrafo 1. </w:t>
      </w:r>
      <w:r w:rsidRPr="00DD6D86">
        <w:rPr>
          <w:rFonts w:ascii="Arial" w:eastAsia="Times New Roman" w:hAnsi="Arial" w:cs="Arial"/>
          <w:color w:val="000000"/>
          <w:sz w:val="24"/>
          <w:szCs w:val="24"/>
          <w:shd w:val="clear" w:color="auto" w:fill="FFFFFF" w:themeFill="background1"/>
          <w:lang w:val="es-CO" w:eastAsia="es-CO"/>
        </w:rPr>
        <w:t xml:space="preserve">Adicional a lo dispuesto en el presente artículo, será causal de caducidad cuando se logre establecer mediante sentencia judicial que el contratista incurrió en actos de corrupción de los contemplados en la ley 412 de 1997, Ley 1474 de 2011 </w:t>
      </w:r>
      <w:r w:rsidRPr="00DD6D86">
        <w:rPr>
          <w:rFonts w:ascii="Arial" w:hAnsi="Arial" w:cs="Arial"/>
          <w:color w:val="000000"/>
          <w:sz w:val="24"/>
          <w:szCs w:val="24"/>
          <w:shd w:val="clear" w:color="auto" w:fill="FFFFFF"/>
        </w:rPr>
        <w:t>y sus normas modificatorias o de cualquiera de las conductas delictivas contempladas por las convenciones o tratados de lucha contra la corrupción suscritos y ratificados por Colombia.</w:t>
      </w:r>
      <w:r w:rsidRPr="00DD6D86">
        <w:rPr>
          <w:rFonts w:ascii="Arial" w:eastAsia="Times New Roman" w:hAnsi="Arial" w:cs="Arial"/>
          <w:color w:val="000000"/>
          <w:sz w:val="24"/>
          <w:szCs w:val="24"/>
          <w:shd w:val="clear" w:color="auto" w:fill="FFFF00"/>
          <w:lang w:val="es-CO" w:eastAsia="es-CO"/>
        </w:rPr>
        <w:t xml:space="preserve">  </w:t>
      </w: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shd w:val="clear" w:color="auto" w:fill="FFFF00"/>
          <w:lang w:val="es-CO" w:eastAsia="es-CO"/>
        </w:rPr>
      </w:pPr>
      <w:r w:rsidRPr="00DD6D86">
        <w:rPr>
          <w:rFonts w:ascii="Arial" w:eastAsia="Times New Roman" w:hAnsi="Arial" w:cs="Arial"/>
          <w:sz w:val="24"/>
          <w:szCs w:val="24"/>
          <w:shd w:val="clear" w:color="auto" w:fill="FFFFFF" w:themeFill="background1"/>
          <w:lang w:val="es-CO" w:eastAsia="es-CO"/>
        </w:rPr>
        <w:t xml:space="preserve">También se podrá decretar la caducidad cuando mediante sentencia judicial se logre establecer que el contratista responsable de cumplir con el objeto contractual, logró la adjudicación y suscripción del contrato mediante la comisión de delitos contra la administración pública, el patrimonio económico del Estado y actos de corrupción, contemplados en la Ley 599 de 2000, 1474 de 2011 y Ley 412 de 1997 </w:t>
      </w:r>
      <w:r w:rsidRPr="00DD6D86">
        <w:rPr>
          <w:rFonts w:ascii="Arial" w:hAnsi="Arial" w:cs="Arial"/>
          <w:color w:val="000000"/>
          <w:sz w:val="24"/>
          <w:szCs w:val="24"/>
          <w:shd w:val="clear" w:color="auto" w:fill="FFFFFF"/>
        </w:rPr>
        <w:t xml:space="preserve">y sus normas </w:t>
      </w:r>
      <w:r w:rsidRPr="00DD6D86">
        <w:rPr>
          <w:rFonts w:ascii="Arial" w:hAnsi="Arial" w:cs="Arial"/>
          <w:color w:val="000000"/>
          <w:sz w:val="24"/>
          <w:szCs w:val="24"/>
          <w:shd w:val="clear" w:color="auto" w:fill="FFFFFF"/>
        </w:rPr>
        <w:lastRenderedPageBreak/>
        <w:t>modificatorias o de cualquiera de las conductas delictivas contempladas por las convenciones o tratados de lucha contra la corrupción suscritos y ratificados por Colombia.</w:t>
      </w:r>
      <w:r w:rsidRPr="00DD6D86">
        <w:rPr>
          <w:rFonts w:ascii="Arial" w:eastAsia="Times New Roman" w:hAnsi="Arial" w:cs="Arial"/>
          <w:color w:val="000000"/>
          <w:sz w:val="24"/>
          <w:szCs w:val="24"/>
          <w:shd w:val="clear" w:color="auto" w:fill="FFFF00"/>
          <w:lang w:val="es-CO" w:eastAsia="es-CO"/>
        </w:rPr>
        <w:t xml:space="preserve">  </w:t>
      </w: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6D86">
        <w:rPr>
          <w:rFonts w:ascii="Arial" w:eastAsia="Times New Roman" w:hAnsi="Arial" w:cs="Arial"/>
          <w:color w:val="000000"/>
          <w:sz w:val="24"/>
          <w:szCs w:val="24"/>
          <w:lang w:val="es-CO" w:eastAsia="es-CO"/>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rsidR="004E13E4" w:rsidRDefault="004E13E4"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6D86">
        <w:rPr>
          <w:rFonts w:ascii="Arial" w:eastAsia="Times New Roman" w:hAnsi="Arial" w:cs="Arial"/>
          <w:color w:val="000000"/>
          <w:sz w:val="24"/>
          <w:szCs w:val="24"/>
          <w:lang w:val="es-CO" w:eastAsia="es-CO"/>
        </w:rPr>
        <w:t>Si se declara la caducidad no habrá lugar a indemnización para el contratista, quien se hará acreedor a las sanciones e inhabilidades previstas en esta ley.</w:t>
      </w:r>
    </w:p>
    <w:p w:rsidR="004E13E4" w:rsidRDefault="004E13E4" w:rsidP="00083227">
      <w:pPr>
        <w:shd w:val="clear" w:color="auto" w:fill="FFFFFF"/>
        <w:spacing w:after="0" w:line="240" w:lineRule="auto"/>
        <w:jc w:val="both"/>
        <w:rPr>
          <w:rFonts w:ascii="Arial" w:eastAsia="Times New Roman" w:hAnsi="Arial" w:cs="Arial"/>
          <w:color w:val="000000"/>
          <w:sz w:val="24"/>
          <w:szCs w:val="24"/>
          <w:lang w:val="es-CO" w:eastAsia="es-CO"/>
        </w:rPr>
      </w:pPr>
    </w:p>
    <w:p w:rsidR="00DD6D86" w:rsidRP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sidRPr="00DD6D86">
        <w:rPr>
          <w:rFonts w:ascii="Arial" w:eastAsia="Times New Roman" w:hAnsi="Arial" w:cs="Arial"/>
          <w:color w:val="000000"/>
          <w:sz w:val="24"/>
          <w:szCs w:val="24"/>
          <w:lang w:val="es-CO" w:eastAsia="es-CO"/>
        </w:rPr>
        <w:t>La declaratoria de caducidad será constitutiva del siniestro de incumplimiento.</w:t>
      </w:r>
    </w:p>
    <w:p w:rsidR="00083227" w:rsidRDefault="00083227" w:rsidP="00083227">
      <w:pPr>
        <w:shd w:val="clear" w:color="auto" w:fill="FFFFFF"/>
        <w:spacing w:after="0" w:line="240" w:lineRule="auto"/>
        <w:jc w:val="both"/>
        <w:rPr>
          <w:rFonts w:ascii="Arial" w:hAnsi="Arial" w:cs="Arial"/>
          <w:b/>
          <w:sz w:val="24"/>
          <w:szCs w:val="24"/>
        </w:rPr>
      </w:pPr>
    </w:p>
    <w:p w:rsidR="00DD6D86" w:rsidRPr="00DD6D86" w:rsidRDefault="00DD6D86" w:rsidP="00083227">
      <w:pPr>
        <w:shd w:val="clear" w:color="auto" w:fill="FFFFFF"/>
        <w:spacing w:after="0" w:line="240" w:lineRule="auto"/>
        <w:jc w:val="both"/>
        <w:rPr>
          <w:rFonts w:ascii="Arial" w:eastAsia="Times New Roman" w:hAnsi="Arial" w:cs="Arial"/>
          <w:bCs/>
          <w:color w:val="000000"/>
          <w:sz w:val="24"/>
          <w:szCs w:val="24"/>
          <w:lang w:val="es-CO" w:eastAsia="es-CO"/>
        </w:rPr>
      </w:pPr>
      <w:proofErr w:type="gramStart"/>
      <w:r>
        <w:rPr>
          <w:rFonts w:ascii="Arial" w:hAnsi="Arial" w:cs="Arial"/>
          <w:b/>
          <w:sz w:val="24"/>
          <w:szCs w:val="24"/>
        </w:rPr>
        <w:t>ARTICULO</w:t>
      </w:r>
      <w:proofErr w:type="gramEnd"/>
      <w:r>
        <w:rPr>
          <w:rFonts w:ascii="Arial" w:hAnsi="Arial" w:cs="Arial"/>
          <w:b/>
          <w:sz w:val="24"/>
          <w:szCs w:val="24"/>
        </w:rPr>
        <w:t xml:space="preserve"> 9</w:t>
      </w:r>
      <w:r w:rsidRPr="00DD6D86">
        <w:rPr>
          <w:rFonts w:ascii="Arial" w:hAnsi="Arial" w:cs="Arial"/>
          <w:b/>
          <w:sz w:val="24"/>
          <w:szCs w:val="24"/>
        </w:rPr>
        <w:t xml:space="preserve">° </w:t>
      </w:r>
      <w:r w:rsidRPr="00DD6D86">
        <w:rPr>
          <w:rFonts w:ascii="Arial" w:hAnsi="Arial" w:cs="Arial"/>
          <w:sz w:val="24"/>
          <w:szCs w:val="24"/>
        </w:rPr>
        <w:t>-</w:t>
      </w:r>
      <w:r w:rsidRPr="00DD6D86">
        <w:rPr>
          <w:rFonts w:ascii="Arial" w:hAnsi="Arial" w:cs="Arial"/>
          <w:b/>
          <w:bCs/>
          <w:sz w:val="24"/>
          <w:szCs w:val="24"/>
        </w:rPr>
        <w:t xml:space="preserve"> </w:t>
      </w:r>
      <w:r w:rsidRPr="00DD6D86">
        <w:rPr>
          <w:rFonts w:ascii="Arial" w:eastAsia="Times New Roman" w:hAnsi="Arial" w:cs="Arial"/>
          <w:bCs/>
          <w:color w:val="000000"/>
          <w:sz w:val="24"/>
          <w:szCs w:val="24"/>
          <w:lang w:val="es-CO" w:eastAsia="es-CO"/>
        </w:rPr>
        <w:t>El Artículo 68</w:t>
      </w:r>
      <w:r w:rsidR="002836AC">
        <w:rPr>
          <w:rFonts w:ascii="Arial" w:eastAsia="Times New Roman" w:hAnsi="Arial" w:cs="Arial"/>
          <w:bCs/>
          <w:color w:val="000000"/>
          <w:sz w:val="24"/>
          <w:szCs w:val="24"/>
          <w:lang w:val="es-CO" w:eastAsia="es-CO"/>
        </w:rPr>
        <w:t>A</w:t>
      </w:r>
      <w:r w:rsidRPr="00DD6D86">
        <w:rPr>
          <w:rFonts w:ascii="Arial" w:eastAsia="Times New Roman" w:hAnsi="Arial" w:cs="Arial"/>
          <w:bCs/>
          <w:color w:val="000000"/>
          <w:sz w:val="24"/>
          <w:szCs w:val="24"/>
          <w:lang w:val="es-CO" w:eastAsia="es-CO"/>
        </w:rPr>
        <w:t xml:space="preserve"> del Código Penal, Ley 599 de 2000, quedará así:</w:t>
      </w:r>
    </w:p>
    <w:p w:rsidR="007E526C" w:rsidRDefault="007E526C" w:rsidP="00083227">
      <w:pPr>
        <w:shd w:val="clear" w:color="auto" w:fill="FFFFFF"/>
        <w:spacing w:after="0" w:line="240" w:lineRule="auto"/>
        <w:jc w:val="both"/>
        <w:rPr>
          <w:rFonts w:ascii="Arial" w:eastAsia="Times New Roman" w:hAnsi="Arial" w:cs="Arial"/>
          <w:b/>
          <w:color w:val="000000"/>
          <w:sz w:val="24"/>
          <w:szCs w:val="24"/>
          <w:lang w:val="es-CO" w:eastAsia="es-CO"/>
        </w:rPr>
      </w:pPr>
    </w:p>
    <w:p w:rsidR="00DD6D86" w:rsidRDefault="00DD6D86" w:rsidP="00083227">
      <w:pPr>
        <w:shd w:val="clear" w:color="auto" w:fill="FFFFFF"/>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b/>
          <w:color w:val="000000"/>
          <w:sz w:val="24"/>
          <w:szCs w:val="24"/>
          <w:lang w:val="es-CO" w:eastAsia="es-CO"/>
        </w:rPr>
        <w:t>A</w:t>
      </w:r>
      <w:r w:rsidRPr="00DD6D86">
        <w:rPr>
          <w:rFonts w:ascii="Arial" w:eastAsia="Times New Roman" w:hAnsi="Arial" w:cs="Arial"/>
          <w:b/>
          <w:color w:val="000000"/>
          <w:sz w:val="24"/>
          <w:szCs w:val="24"/>
          <w:lang w:val="es-CO" w:eastAsia="es-CO"/>
        </w:rPr>
        <w:t>rtículo 68</w:t>
      </w:r>
      <w:r w:rsidR="002836AC">
        <w:rPr>
          <w:rFonts w:ascii="Arial" w:eastAsia="Times New Roman" w:hAnsi="Arial" w:cs="Arial"/>
          <w:b/>
          <w:color w:val="000000"/>
          <w:sz w:val="24"/>
          <w:szCs w:val="24"/>
          <w:lang w:val="es-CO" w:eastAsia="es-CO"/>
        </w:rPr>
        <w:t>A</w:t>
      </w:r>
      <w:r w:rsidRPr="00DD6D86">
        <w:rPr>
          <w:rFonts w:ascii="Arial" w:eastAsia="Times New Roman" w:hAnsi="Arial" w:cs="Arial"/>
          <w:b/>
          <w:color w:val="000000"/>
          <w:sz w:val="24"/>
          <w:szCs w:val="24"/>
          <w:lang w:val="es-CO" w:eastAsia="es-CO"/>
        </w:rPr>
        <w:t>. Exclusión de los beneficios y subrogados penales.</w:t>
      </w:r>
      <w:r>
        <w:rPr>
          <w:rFonts w:ascii="Arial" w:eastAsia="Times New Roman" w:hAnsi="Arial" w:cs="Arial"/>
          <w:b/>
          <w:color w:val="000000"/>
          <w:sz w:val="24"/>
          <w:szCs w:val="24"/>
          <w:lang w:val="es-CO" w:eastAsia="es-CO"/>
        </w:rPr>
        <w:t xml:space="preserve"> </w:t>
      </w:r>
      <w:r>
        <w:rPr>
          <w:rFonts w:ascii="Arial" w:eastAsia="Times New Roman" w:hAnsi="Arial" w:cs="Arial"/>
          <w:color w:val="000000"/>
          <w:sz w:val="24"/>
          <w:szCs w:val="24"/>
          <w:lang w:val="es-CO" w:eastAsia="es-CO"/>
        </w:rPr>
        <w:t xml:space="preserve">No se concederán la suspensión condicional de la ejecución de la pena; la prisión domiciliaria como sustitutiva de la prisión; ni habrá lugar a ningún otro beneficio, judicial o administrativo, salvo los beneficios por colaboración regulados por la ley, </w:t>
      </w:r>
      <w:r w:rsidR="00083227">
        <w:rPr>
          <w:rFonts w:ascii="Arial" w:eastAsia="Times New Roman" w:hAnsi="Arial" w:cs="Arial"/>
          <w:color w:val="000000"/>
          <w:sz w:val="24"/>
          <w:szCs w:val="24"/>
          <w:lang w:val="es-CO" w:eastAsia="es-CO"/>
        </w:rPr>
        <w:t>siempre que esta sea efectiva, cuando la persona haya sido condenada por delito doloso dentro de los cinco (5) años anteriores.</w:t>
      </w:r>
    </w:p>
    <w:p w:rsidR="00083227" w:rsidRDefault="00083227" w:rsidP="00083227">
      <w:pPr>
        <w:shd w:val="clear" w:color="auto" w:fill="FFFFFF"/>
        <w:spacing w:after="0" w:line="240" w:lineRule="auto"/>
        <w:jc w:val="both"/>
        <w:rPr>
          <w:rFonts w:ascii="Arial" w:eastAsia="Times New Roman" w:hAnsi="Arial" w:cs="Arial"/>
          <w:color w:val="000000"/>
          <w:sz w:val="24"/>
          <w:szCs w:val="24"/>
          <w:lang w:val="es-CO" w:eastAsia="es-CO"/>
        </w:rPr>
      </w:pPr>
    </w:p>
    <w:p w:rsidR="00131779" w:rsidRDefault="00083227" w:rsidP="00083227">
      <w:pPr>
        <w:shd w:val="clear" w:color="auto" w:fill="FFFFFF"/>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Tampoco tendrán rebaja de penas, prisión domiciliaria, libertad condicional, ni ningún otro beneficio, judicial o administrativo quienes hayan sido condenados por delitos dolosos contra la </w:t>
      </w:r>
      <w:r w:rsidR="007E526C">
        <w:rPr>
          <w:rFonts w:ascii="Arial" w:eastAsia="Times New Roman" w:hAnsi="Arial" w:cs="Arial"/>
          <w:color w:val="000000"/>
          <w:sz w:val="24"/>
          <w:szCs w:val="24"/>
          <w:lang w:val="es-CO" w:eastAsia="es-CO"/>
        </w:rPr>
        <w:t>A</w:t>
      </w:r>
      <w:r>
        <w:rPr>
          <w:rFonts w:ascii="Arial" w:eastAsia="Times New Roman" w:hAnsi="Arial" w:cs="Arial"/>
          <w:color w:val="000000"/>
          <w:sz w:val="24"/>
          <w:szCs w:val="24"/>
          <w:lang w:val="es-CO" w:eastAsia="es-CO"/>
        </w:rPr>
        <w:t>dministración P</w:t>
      </w:r>
      <w:r w:rsidR="007E526C">
        <w:rPr>
          <w:rFonts w:ascii="Arial" w:eastAsia="Times New Roman" w:hAnsi="Arial" w:cs="Arial"/>
          <w:color w:val="000000"/>
          <w:sz w:val="24"/>
          <w:szCs w:val="24"/>
          <w:lang w:val="es-CO" w:eastAsia="es-CO"/>
        </w:rPr>
        <w:t xml:space="preserve">ública, así no tengan antecedentes judiciales, así se sometan a colaboración con la justicia y que cumplan al menos las 4/5 partes de la pena;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extorsión; homicidio agravado contemplado en el numeral 6 del artículo 104; lesiones causadas con agentes químicos, ácido y/o sustancias similares; violación ilícita de comunicaciones; violación ilícita de comunicaciones o correspondencia de carácter oficial; trata de personas; apología al genocidio; lesiones personales por pérdida anatómica o funcional de un órgano o miembro; </w:t>
      </w:r>
      <w:r w:rsidR="00AD1C06">
        <w:rPr>
          <w:rFonts w:ascii="Arial" w:eastAsia="Times New Roman" w:hAnsi="Arial" w:cs="Arial"/>
          <w:color w:val="000000"/>
          <w:sz w:val="24"/>
          <w:szCs w:val="24"/>
          <w:lang w:val="es-CO" w:eastAsia="es-CO"/>
        </w:rPr>
        <w:t xml:space="preserve">desplazamiento forzado; tráfico de migrantes; </w:t>
      </w:r>
      <w:proofErr w:type="spellStart"/>
      <w:r w:rsidR="00AD1C06">
        <w:rPr>
          <w:rFonts w:ascii="Arial" w:eastAsia="Times New Roman" w:hAnsi="Arial" w:cs="Arial"/>
          <w:color w:val="000000"/>
          <w:sz w:val="24"/>
          <w:szCs w:val="24"/>
          <w:lang w:val="es-CO" w:eastAsia="es-CO"/>
        </w:rPr>
        <w:t>testaferrato</w:t>
      </w:r>
      <w:proofErr w:type="spellEnd"/>
      <w:r w:rsidR="00AD1C06">
        <w:rPr>
          <w:rFonts w:ascii="Arial" w:eastAsia="Times New Roman" w:hAnsi="Arial" w:cs="Arial"/>
          <w:color w:val="000000"/>
          <w:sz w:val="24"/>
          <w:szCs w:val="24"/>
          <w:lang w:val="es-CO" w:eastAsia="es-CO"/>
        </w:rPr>
        <w:t xml:space="preserve">; enriquecimiento ilícito de particulares; apoderamiento de hidrocarburos, sus derivados, biocombustibles o mezclas que los contengan; receptación; instigación </w:t>
      </w:r>
      <w:r w:rsidR="00AD1C06">
        <w:rPr>
          <w:rFonts w:ascii="Arial" w:eastAsia="Times New Roman" w:hAnsi="Arial" w:cs="Arial"/>
          <w:color w:val="000000"/>
          <w:sz w:val="24"/>
          <w:szCs w:val="24"/>
          <w:lang w:val="es-CO" w:eastAsia="es-CO"/>
        </w:rPr>
        <w:lastRenderedPageBreak/>
        <w:t xml:space="preserve">a delinquir; empleo o lanzamiento de sustancias u objetos peligrosos; fabricación, importación, tráfico, posesión o uso de armas químicas, biológicas y nucleares; </w:t>
      </w:r>
      <w:r w:rsidR="0047296C">
        <w:rPr>
          <w:rFonts w:ascii="Arial" w:eastAsia="Times New Roman" w:hAnsi="Arial" w:cs="Arial"/>
          <w:color w:val="000000"/>
          <w:sz w:val="24"/>
          <w:szCs w:val="24"/>
          <w:lang w:val="es-CO" w:eastAsia="es-CO"/>
        </w:rPr>
        <w:t xml:space="preserve">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w:t>
      </w:r>
      <w:r w:rsidR="00131779">
        <w:rPr>
          <w:rFonts w:ascii="Arial" w:eastAsia="Times New Roman" w:hAnsi="Arial" w:cs="Arial"/>
          <w:color w:val="000000"/>
          <w:sz w:val="24"/>
          <w:szCs w:val="24"/>
          <w:lang w:val="es-CO" w:eastAsia="es-CO"/>
        </w:rPr>
        <w:t>producción y transferencia de minas antipersonal.</w:t>
      </w:r>
    </w:p>
    <w:p w:rsidR="00131779" w:rsidRDefault="00131779" w:rsidP="00083227">
      <w:pPr>
        <w:shd w:val="clear" w:color="auto" w:fill="FFFFFF"/>
        <w:spacing w:after="0" w:line="240" w:lineRule="auto"/>
        <w:jc w:val="both"/>
        <w:rPr>
          <w:rFonts w:ascii="Arial" w:eastAsia="Times New Roman" w:hAnsi="Arial" w:cs="Arial"/>
          <w:color w:val="000000"/>
          <w:sz w:val="24"/>
          <w:szCs w:val="24"/>
          <w:lang w:val="es-CO" w:eastAsia="es-CO"/>
        </w:rPr>
      </w:pPr>
    </w:p>
    <w:p w:rsidR="00083227" w:rsidRPr="00DD6D86" w:rsidRDefault="00131779" w:rsidP="00083227">
      <w:pPr>
        <w:shd w:val="clear" w:color="auto" w:fill="FFFFFF"/>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Lo dispuesto en el presente artículo no se aplicará respecto de la sustitución de la detención preventiva y de la sustitución de la ejecución de la pena en los eventos contemplados en los numerales </w:t>
      </w:r>
      <w:r w:rsidRPr="00131779">
        <w:rPr>
          <w:rFonts w:ascii="Arial" w:eastAsia="Times New Roman" w:hAnsi="Arial" w:cs="Arial"/>
          <w:color w:val="000000"/>
          <w:sz w:val="24"/>
          <w:szCs w:val="24"/>
          <w:u w:val="single"/>
          <w:lang w:val="es-CO" w:eastAsia="es-CO"/>
        </w:rPr>
        <w:t>2</w:t>
      </w:r>
      <w:r>
        <w:rPr>
          <w:rFonts w:ascii="Arial" w:eastAsia="Times New Roman" w:hAnsi="Arial" w:cs="Arial"/>
          <w:color w:val="000000"/>
          <w:sz w:val="24"/>
          <w:szCs w:val="24"/>
          <w:lang w:val="es-CO" w:eastAsia="es-CO"/>
        </w:rPr>
        <w:t xml:space="preserve">, </w:t>
      </w:r>
      <w:r w:rsidRPr="00131779">
        <w:rPr>
          <w:rFonts w:ascii="Arial" w:eastAsia="Times New Roman" w:hAnsi="Arial" w:cs="Arial"/>
          <w:color w:val="000000"/>
          <w:sz w:val="24"/>
          <w:szCs w:val="24"/>
          <w:u w:val="single"/>
          <w:lang w:val="es-CO" w:eastAsia="es-CO"/>
        </w:rPr>
        <w:t>3</w:t>
      </w:r>
      <w:r>
        <w:rPr>
          <w:rFonts w:ascii="Arial" w:eastAsia="Times New Roman" w:hAnsi="Arial" w:cs="Arial"/>
          <w:color w:val="000000"/>
          <w:sz w:val="24"/>
          <w:szCs w:val="24"/>
          <w:lang w:val="es-CO" w:eastAsia="es-CO"/>
        </w:rPr>
        <w:t xml:space="preserve">, </w:t>
      </w:r>
      <w:r w:rsidRPr="00131779">
        <w:rPr>
          <w:rFonts w:ascii="Arial" w:eastAsia="Times New Roman" w:hAnsi="Arial" w:cs="Arial"/>
          <w:color w:val="000000"/>
          <w:sz w:val="24"/>
          <w:szCs w:val="24"/>
          <w:u w:val="single"/>
          <w:lang w:val="es-CO" w:eastAsia="es-CO"/>
        </w:rPr>
        <w:t>4</w:t>
      </w:r>
      <w:r>
        <w:rPr>
          <w:rFonts w:ascii="Arial" w:eastAsia="Times New Roman" w:hAnsi="Arial" w:cs="Arial"/>
          <w:color w:val="000000"/>
          <w:sz w:val="24"/>
          <w:szCs w:val="24"/>
          <w:lang w:val="es-CO" w:eastAsia="es-CO"/>
        </w:rPr>
        <w:t xml:space="preserve"> y </w:t>
      </w:r>
      <w:r w:rsidRPr="00131779">
        <w:rPr>
          <w:rFonts w:ascii="Arial" w:eastAsia="Times New Roman" w:hAnsi="Arial" w:cs="Arial"/>
          <w:color w:val="000000"/>
          <w:sz w:val="24"/>
          <w:szCs w:val="24"/>
          <w:u w:val="single"/>
          <w:lang w:val="es-CO" w:eastAsia="es-CO"/>
        </w:rPr>
        <w:t>5</w:t>
      </w:r>
      <w:r>
        <w:rPr>
          <w:rFonts w:ascii="Arial" w:eastAsia="Times New Roman" w:hAnsi="Arial" w:cs="Arial"/>
          <w:color w:val="000000"/>
          <w:sz w:val="24"/>
          <w:szCs w:val="24"/>
          <w:lang w:val="es-CO" w:eastAsia="es-CO"/>
        </w:rPr>
        <w:t xml:space="preserve"> del artículo 314 de la Ley 906 de 2004.</w:t>
      </w:r>
      <w:r w:rsidR="0047296C">
        <w:rPr>
          <w:rFonts w:ascii="Arial" w:eastAsia="Times New Roman" w:hAnsi="Arial" w:cs="Arial"/>
          <w:color w:val="000000"/>
          <w:sz w:val="24"/>
          <w:szCs w:val="24"/>
          <w:lang w:val="es-CO" w:eastAsia="es-CO"/>
        </w:rPr>
        <w:t xml:space="preserve"> </w:t>
      </w:r>
    </w:p>
    <w:p w:rsidR="00DD6D86" w:rsidRDefault="00DD6D86" w:rsidP="00083227">
      <w:pPr>
        <w:spacing w:after="0" w:line="240" w:lineRule="auto"/>
        <w:rPr>
          <w:rFonts w:ascii="Arial" w:hAnsi="Arial" w:cs="Arial"/>
          <w:bCs/>
          <w:sz w:val="24"/>
          <w:szCs w:val="24"/>
        </w:rPr>
      </w:pPr>
    </w:p>
    <w:p w:rsidR="00DD6D86" w:rsidRPr="00DD6D86" w:rsidRDefault="00DD6D86" w:rsidP="00083227">
      <w:pPr>
        <w:spacing w:after="0" w:line="240" w:lineRule="auto"/>
        <w:jc w:val="center"/>
        <w:rPr>
          <w:rFonts w:ascii="Arial" w:hAnsi="Arial" w:cs="Arial"/>
          <w:bCs/>
          <w:sz w:val="24"/>
          <w:szCs w:val="24"/>
        </w:rPr>
      </w:pPr>
    </w:p>
    <w:p w:rsidR="00DD6D86" w:rsidRPr="00DD6D86" w:rsidRDefault="00DD6D86" w:rsidP="00083227">
      <w:pPr>
        <w:spacing w:after="0" w:line="240" w:lineRule="auto"/>
        <w:jc w:val="center"/>
        <w:rPr>
          <w:rFonts w:ascii="Arial" w:hAnsi="Arial" w:cs="Arial"/>
          <w:b/>
          <w:bCs/>
          <w:sz w:val="24"/>
          <w:szCs w:val="24"/>
        </w:rPr>
      </w:pPr>
      <w:r w:rsidRPr="00DD6D86">
        <w:rPr>
          <w:rFonts w:ascii="Arial" w:hAnsi="Arial" w:cs="Arial"/>
          <w:b/>
          <w:bCs/>
          <w:sz w:val="24"/>
          <w:szCs w:val="24"/>
        </w:rPr>
        <w:t>CAPITULO V</w:t>
      </w:r>
    </w:p>
    <w:p w:rsidR="00DD6D86" w:rsidRPr="00DD6D86" w:rsidRDefault="00DD6D86" w:rsidP="00083227">
      <w:pPr>
        <w:spacing w:after="0" w:line="240" w:lineRule="auto"/>
        <w:jc w:val="center"/>
        <w:rPr>
          <w:rFonts w:ascii="Arial" w:hAnsi="Arial" w:cs="Arial"/>
          <w:b/>
          <w:bCs/>
          <w:sz w:val="24"/>
          <w:szCs w:val="24"/>
        </w:rPr>
      </w:pPr>
    </w:p>
    <w:p w:rsidR="00DD6D86" w:rsidRPr="004E13E4" w:rsidRDefault="00DD6D86" w:rsidP="00083227">
      <w:pPr>
        <w:spacing w:after="0" w:line="240" w:lineRule="auto"/>
        <w:jc w:val="center"/>
        <w:rPr>
          <w:rFonts w:ascii="Arial" w:hAnsi="Arial" w:cs="Arial"/>
          <w:b/>
          <w:bCs/>
          <w:i/>
          <w:sz w:val="24"/>
          <w:szCs w:val="24"/>
        </w:rPr>
      </w:pPr>
      <w:r w:rsidRPr="004E13E4">
        <w:rPr>
          <w:rFonts w:ascii="Arial" w:hAnsi="Arial" w:cs="Arial"/>
          <w:b/>
          <w:bCs/>
          <w:i/>
          <w:sz w:val="24"/>
          <w:szCs w:val="24"/>
        </w:rPr>
        <w:t>Vigencia</w:t>
      </w:r>
    </w:p>
    <w:p w:rsidR="00DD6D86" w:rsidRPr="00DD6D86" w:rsidRDefault="00DD6D86" w:rsidP="00083227">
      <w:pPr>
        <w:spacing w:after="0" w:line="240" w:lineRule="auto"/>
        <w:jc w:val="both"/>
        <w:rPr>
          <w:rFonts w:ascii="Arial" w:hAnsi="Arial" w:cs="Arial"/>
          <w:b/>
          <w:bCs/>
          <w:sz w:val="24"/>
          <w:szCs w:val="24"/>
        </w:rPr>
      </w:pPr>
    </w:p>
    <w:p w:rsidR="00DD6D86" w:rsidRPr="00DD6D86" w:rsidRDefault="00DD6D86" w:rsidP="00083227">
      <w:pPr>
        <w:spacing w:after="0" w:line="240" w:lineRule="auto"/>
        <w:jc w:val="both"/>
        <w:rPr>
          <w:rFonts w:ascii="Arial" w:hAnsi="Arial" w:cs="Arial"/>
          <w:b/>
          <w:bCs/>
          <w:sz w:val="24"/>
          <w:szCs w:val="24"/>
        </w:rPr>
      </w:pPr>
    </w:p>
    <w:p w:rsidR="00DD6D86" w:rsidRPr="00DD6D86" w:rsidRDefault="00DD6D86" w:rsidP="00083227">
      <w:pPr>
        <w:spacing w:after="0" w:line="240" w:lineRule="auto"/>
        <w:jc w:val="both"/>
        <w:rPr>
          <w:rFonts w:ascii="Arial" w:hAnsi="Arial" w:cs="Arial"/>
          <w:sz w:val="24"/>
          <w:szCs w:val="24"/>
        </w:rPr>
      </w:pPr>
      <w:r w:rsidRPr="00DD6D86">
        <w:rPr>
          <w:rFonts w:ascii="Arial" w:hAnsi="Arial" w:cs="Arial"/>
          <w:b/>
          <w:bCs/>
          <w:sz w:val="24"/>
          <w:szCs w:val="24"/>
        </w:rPr>
        <w:t xml:space="preserve">ARTICULO </w:t>
      </w:r>
      <w:r w:rsidR="007E526C">
        <w:rPr>
          <w:rFonts w:ascii="Arial" w:hAnsi="Arial" w:cs="Arial"/>
          <w:b/>
          <w:bCs/>
          <w:sz w:val="24"/>
          <w:szCs w:val="24"/>
        </w:rPr>
        <w:t>10</w:t>
      </w:r>
      <w:r w:rsidRPr="00DD6D86">
        <w:rPr>
          <w:rFonts w:ascii="Arial" w:hAnsi="Arial" w:cs="Arial"/>
          <w:b/>
          <w:bCs/>
          <w:sz w:val="24"/>
          <w:szCs w:val="24"/>
        </w:rPr>
        <w:t xml:space="preserve">º. </w:t>
      </w:r>
      <w:r w:rsidRPr="00DD6D86">
        <w:rPr>
          <w:rFonts w:ascii="Arial" w:hAnsi="Arial" w:cs="Arial"/>
          <w:sz w:val="24"/>
          <w:szCs w:val="24"/>
        </w:rPr>
        <w:t>La presente ley rige a partir de su publicación y deroga todas las normas que le sean contrarias.</w:t>
      </w:r>
    </w:p>
    <w:p w:rsidR="00DD6D86" w:rsidRPr="00DD6D86" w:rsidRDefault="00DD6D86" w:rsidP="00083227">
      <w:pPr>
        <w:spacing w:after="0" w:line="240" w:lineRule="auto"/>
        <w:rPr>
          <w:rFonts w:ascii="Arial" w:hAnsi="Arial" w:cs="Arial"/>
          <w:sz w:val="24"/>
          <w:szCs w:val="24"/>
        </w:rPr>
      </w:pPr>
    </w:p>
    <w:p w:rsidR="00E93ADC" w:rsidRDefault="00E93ADC" w:rsidP="00083227">
      <w:pPr>
        <w:spacing w:after="0" w:line="240" w:lineRule="auto"/>
        <w:rPr>
          <w:rFonts w:ascii="Arial" w:hAnsi="Arial" w:cs="Arial"/>
          <w:sz w:val="24"/>
          <w:szCs w:val="24"/>
        </w:rPr>
      </w:pPr>
    </w:p>
    <w:p w:rsidR="00A636F8" w:rsidRDefault="00A636F8" w:rsidP="00083227">
      <w:pPr>
        <w:spacing w:after="0" w:line="240" w:lineRule="auto"/>
        <w:rPr>
          <w:rFonts w:ascii="Arial" w:hAnsi="Arial" w:cs="Arial"/>
          <w:sz w:val="24"/>
          <w:szCs w:val="24"/>
        </w:rPr>
      </w:pPr>
    </w:p>
    <w:p w:rsidR="00A636F8" w:rsidRPr="00A636F8" w:rsidRDefault="00A636F8" w:rsidP="00A636F8">
      <w:pPr>
        <w:spacing w:after="0" w:line="240" w:lineRule="auto"/>
        <w:jc w:val="both"/>
        <w:rPr>
          <w:rFonts w:ascii="Arial" w:hAnsi="Arial" w:cs="Arial"/>
          <w:sz w:val="24"/>
          <w:szCs w:val="24"/>
        </w:rPr>
      </w:pPr>
      <w:r w:rsidRPr="00A636F8">
        <w:rPr>
          <w:rFonts w:ascii="Arial" w:hAnsi="Arial" w:cs="Arial"/>
          <w:color w:val="000000"/>
          <w:sz w:val="24"/>
          <w:szCs w:val="24"/>
        </w:rPr>
        <w:t xml:space="preserve">En los anteriores términos fue aprobado </w:t>
      </w:r>
      <w:r w:rsidRPr="00A636F8">
        <w:rPr>
          <w:rFonts w:ascii="Arial" w:hAnsi="Arial" w:cs="Arial"/>
          <w:color w:val="000000"/>
          <w:sz w:val="24"/>
          <w:szCs w:val="24"/>
        </w:rPr>
        <w:t>co</w:t>
      </w:r>
      <w:r w:rsidRPr="00A636F8">
        <w:rPr>
          <w:rFonts w:ascii="Arial" w:hAnsi="Arial" w:cs="Arial"/>
          <w:color w:val="000000"/>
          <w:sz w:val="24"/>
          <w:szCs w:val="24"/>
        </w:rPr>
        <w:t>n modificaciones el presente Proyecto de Ley según consta en Acta No. 1</w:t>
      </w:r>
      <w:r>
        <w:rPr>
          <w:rFonts w:ascii="Arial" w:hAnsi="Arial" w:cs="Arial"/>
          <w:color w:val="000000"/>
          <w:sz w:val="24"/>
          <w:szCs w:val="24"/>
        </w:rPr>
        <w:t xml:space="preserve">6 de diciembre 05 </w:t>
      </w:r>
      <w:r w:rsidRPr="00A636F8">
        <w:rPr>
          <w:rFonts w:ascii="Arial" w:hAnsi="Arial" w:cs="Arial"/>
          <w:color w:val="000000"/>
          <w:sz w:val="24"/>
          <w:szCs w:val="24"/>
        </w:rPr>
        <w:t xml:space="preserve">de 2017. Anunciado entre otras fechas el </w:t>
      </w:r>
      <w:r>
        <w:rPr>
          <w:rFonts w:ascii="Arial" w:hAnsi="Arial" w:cs="Arial"/>
          <w:color w:val="000000"/>
          <w:sz w:val="24"/>
          <w:szCs w:val="24"/>
        </w:rPr>
        <w:t xml:space="preserve">04 </w:t>
      </w:r>
      <w:r w:rsidRPr="00A636F8">
        <w:rPr>
          <w:rFonts w:ascii="Arial" w:hAnsi="Arial" w:cs="Arial"/>
          <w:color w:val="000000"/>
          <w:sz w:val="24"/>
          <w:szCs w:val="24"/>
        </w:rPr>
        <w:t xml:space="preserve">de </w:t>
      </w:r>
      <w:r>
        <w:rPr>
          <w:rFonts w:ascii="Arial" w:hAnsi="Arial" w:cs="Arial"/>
          <w:color w:val="000000"/>
          <w:sz w:val="24"/>
          <w:szCs w:val="24"/>
        </w:rPr>
        <w:t xml:space="preserve">diciembre </w:t>
      </w:r>
      <w:r w:rsidRPr="00A636F8">
        <w:rPr>
          <w:rFonts w:ascii="Arial" w:hAnsi="Arial" w:cs="Arial"/>
          <w:color w:val="000000"/>
          <w:sz w:val="24"/>
          <w:szCs w:val="24"/>
        </w:rPr>
        <w:t>de 2017 según consta en Acta No. 1</w:t>
      </w:r>
      <w:r>
        <w:rPr>
          <w:rFonts w:ascii="Arial" w:hAnsi="Arial" w:cs="Arial"/>
          <w:color w:val="000000"/>
          <w:sz w:val="24"/>
          <w:szCs w:val="24"/>
        </w:rPr>
        <w:t>5</w:t>
      </w:r>
      <w:r w:rsidRPr="00A636F8">
        <w:rPr>
          <w:rFonts w:ascii="Arial" w:hAnsi="Arial" w:cs="Arial"/>
          <w:color w:val="000000"/>
          <w:sz w:val="24"/>
          <w:szCs w:val="24"/>
        </w:rPr>
        <w:t xml:space="preserve"> de la misma fecha.  </w:t>
      </w:r>
    </w:p>
    <w:p w:rsidR="00A636F8" w:rsidRPr="00A636F8" w:rsidRDefault="00A636F8" w:rsidP="00A636F8">
      <w:pPr>
        <w:spacing w:after="0" w:line="240" w:lineRule="auto"/>
        <w:rPr>
          <w:rFonts w:ascii="Arial" w:hAnsi="Arial" w:cs="Arial"/>
          <w:color w:val="000000"/>
          <w:sz w:val="24"/>
          <w:szCs w:val="24"/>
        </w:rPr>
      </w:pPr>
    </w:p>
    <w:p w:rsidR="00A636F8" w:rsidRPr="00C57769" w:rsidRDefault="00A636F8" w:rsidP="00A636F8">
      <w:pPr>
        <w:spacing w:after="0" w:line="240" w:lineRule="auto"/>
        <w:rPr>
          <w:rFonts w:ascii="Times New Roman" w:hAnsi="Times New Roman" w:cs="Times New Roman"/>
          <w:b/>
          <w:color w:val="000000"/>
          <w:sz w:val="28"/>
          <w:szCs w:val="28"/>
        </w:rPr>
      </w:pPr>
    </w:p>
    <w:p w:rsidR="00A636F8" w:rsidRPr="00A636F8" w:rsidRDefault="00A636F8" w:rsidP="00A636F8">
      <w:pPr>
        <w:spacing w:after="0" w:line="240" w:lineRule="auto"/>
        <w:rPr>
          <w:rFonts w:ascii="Arial" w:hAnsi="Arial" w:cs="Arial"/>
          <w:b/>
          <w:color w:val="000000"/>
        </w:rPr>
      </w:pPr>
    </w:p>
    <w:p w:rsidR="00A636F8" w:rsidRPr="00A636F8" w:rsidRDefault="00A636F8" w:rsidP="00A636F8">
      <w:pPr>
        <w:spacing w:after="0" w:line="240" w:lineRule="auto"/>
        <w:rPr>
          <w:rFonts w:ascii="Arial" w:hAnsi="Arial" w:cs="Arial"/>
          <w:b/>
          <w:color w:val="000000"/>
        </w:rPr>
      </w:pPr>
      <w:r w:rsidRPr="00A636F8">
        <w:rPr>
          <w:rFonts w:ascii="Arial" w:hAnsi="Arial" w:cs="Arial"/>
          <w:b/>
          <w:color w:val="000000"/>
        </w:rPr>
        <w:t xml:space="preserve">HERIBERTO SANABRIA ASTUDILLO </w:t>
      </w:r>
      <w:r w:rsidRPr="00A636F8">
        <w:rPr>
          <w:rFonts w:ascii="Arial" w:hAnsi="Arial" w:cs="Arial"/>
          <w:b/>
          <w:color w:val="000000"/>
        </w:rPr>
        <w:t xml:space="preserve">  </w:t>
      </w:r>
      <w:r w:rsidRPr="00A636F8">
        <w:rPr>
          <w:rFonts w:ascii="Arial" w:hAnsi="Arial" w:cs="Arial"/>
          <w:b/>
          <w:color w:val="000000"/>
        </w:rPr>
        <w:tab/>
        <w:t xml:space="preserve"> CARLOS ARTURO CORREA MOJICA</w:t>
      </w:r>
    </w:p>
    <w:p w:rsidR="00A636F8" w:rsidRPr="00A636F8" w:rsidRDefault="00A636F8" w:rsidP="00A636F8">
      <w:pPr>
        <w:spacing w:after="0" w:line="240" w:lineRule="auto"/>
        <w:rPr>
          <w:rFonts w:ascii="Arial" w:hAnsi="Arial" w:cs="Arial"/>
          <w:color w:val="000000"/>
        </w:rPr>
      </w:pPr>
      <w:r w:rsidRPr="00A636F8">
        <w:rPr>
          <w:rFonts w:ascii="Arial" w:hAnsi="Arial" w:cs="Arial"/>
          <w:color w:val="000000"/>
        </w:rPr>
        <w:t>Coordinador Ponente</w:t>
      </w:r>
      <w:r w:rsidRPr="00A636F8">
        <w:rPr>
          <w:rFonts w:ascii="Arial" w:hAnsi="Arial" w:cs="Arial"/>
          <w:color w:val="000000"/>
        </w:rPr>
        <w:tab/>
      </w:r>
      <w:r w:rsidRPr="00A636F8">
        <w:rPr>
          <w:rFonts w:ascii="Arial" w:hAnsi="Arial" w:cs="Arial"/>
          <w:color w:val="000000"/>
        </w:rPr>
        <w:tab/>
      </w:r>
      <w:r w:rsidRPr="00A636F8">
        <w:rPr>
          <w:rFonts w:ascii="Arial" w:hAnsi="Arial" w:cs="Arial"/>
          <w:color w:val="000000"/>
        </w:rPr>
        <w:tab/>
        <w:t xml:space="preserve">    </w:t>
      </w:r>
      <w:r w:rsidRPr="00A636F8">
        <w:rPr>
          <w:rFonts w:ascii="Arial" w:hAnsi="Arial" w:cs="Arial"/>
          <w:color w:val="000000"/>
        </w:rPr>
        <w:tab/>
        <w:t xml:space="preserve"> Presidente </w:t>
      </w:r>
    </w:p>
    <w:p w:rsidR="00A636F8" w:rsidRPr="00A636F8" w:rsidRDefault="00A636F8" w:rsidP="00A636F8">
      <w:pPr>
        <w:spacing w:after="0" w:line="240" w:lineRule="auto"/>
        <w:rPr>
          <w:rFonts w:ascii="Arial" w:hAnsi="Arial" w:cs="Arial"/>
          <w:b/>
          <w:color w:val="000000"/>
        </w:rPr>
      </w:pPr>
    </w:p>
    <w:p w:rsidR="00A636F8" w:rsidRPr="00A636F8" w:rsidRDefault="00A636F8" w:rsidP="00A636F8">
      <w:pPr>
        <w:spacing w:after="0" w:line="240" w:lineRule="auto"/>
        <w:rPr>
          <w:rFonts w:ascii="Arial" w:hAnsi="Arial" w:cs="Arial"/>
          <w:b/>
          <w:color w:val="000000"/>
        </w:rPr>
      </w:pPr>
    </w:p>
    <w:p w:rsidR="00A636F8" w:rsidRPr="00A636F8" w:rsidRDefault="00A636F8" w:rsidP="00A636F8">
      <w:pPr>
        <w:spacing w:after="0" w:line="240" w:lineRule="auto"/>
        <w:rPr>
          <w:rFonts w:ascii="Arial" w:hAnsi="Arial" w:cs="Arial"/>
          <w:b/>
          <w:color w:val="000000"/>
        </w:rPr>
      </w:pPr>
    </w:p>
    <w:p w:rsidR="00A636F8" w:rsidRPr="00A636F8" w:rsidRDefault="00A636F8" w:rsidP="00A636F8">
      <w:pPr>
        <w:spacing w:after="0" w:line="240" w:lineRule="auto"/>
        <w:ind w:firstLine="708"/>
        <w:rPr>
          <w:rFonts w:ascii="Arial" w:hAnsi="Arial" w:cs="Arial"/>
          <w:b/>
          <w:color w:val="000000"/>
        </w:rPr>
      </w:pPr>
      <w:r w:rsidRPr="00A636F8">
        <w:rPr>
          <w:rFonts w:ascii="Arial" w:hAnsi="Arial" w:cs="Arial"/>
          <w:b/>
          <w:color w:val="000000"/>
        </w:rPr>
        <w:t xml:space="preserve">    </w:t>
      </w:r>
      <w:r w:rsidRPr="00A636F8">
        <w:rPr>
          <w:rFonts w:ascii="Arial" w:hAnsi="Arial" w:cs="Arial"/>
          <w:b/>
          <w:color w:val="000000"/>
        </w:rPr>
        <w:tab/>
      </w:r>
      <w:r w:rsidRPr="00A636F8">
        <w:rPr>
          <w:rFonts w:ascii="Arial" w:hAnsi="Arial" w:cs="Arial"/>
          <w:b/>
          <w:color w:val="000000"/>
        </w:rPr>
        <w:tab/>
        <w:t xml:space="preserve"> AMPARO Y. CALDERON PERDOMO   </w:t>
      </w:r>
    </w:p>
    <w:p w:rsidR="00E93ADC" w:rsidRDefault="00A636F8" w:rsidP="00626548">
      <w:pPr>
        <w:spacing w:after="0" w:line="240" w:lineRule="auto"/>
        <w:ind w:left="708" w:firstLine="708"/>
        <w:rPr>
          <w:rFonts w:ascii="Arial" w:hAnsi="Arial" w:cs="Arial"/>
          <w:sz w:val="24"/>
          <w:szCs w:val="24"/>
        </w:rPr>
      </w:pPr>
      <w:r w:rsidRPr="00A636F8">
        <w:rPr>
          <w:rFonts w:ascii="Arial" w:hAnsi="Arial" w:cs="Arial"/>
          <w:color w:val="000000"/>
        </w:rPr>
        <w:t xml:space="preserve">            Secretaria Comisión Primera Constitucional</w:t>
      </w:r>
      <w:bookmarkStart w:id="0" w:name="_GoBack"/>
      <w:bookmarkEnd w:id="0"/>
    </w:p>
    <w:p w:rsidR="00E93ADC" w:rsidRDefault="00E93ADC" w:rsidP="00083227">
      <w:pPr>
        <w:spacing w:after="0" w:line="240" w:lineRule="auto"/>
        <w:rPr>
          <w:rFonts w:ascii="Arial" w:hAnsi="Arial" w:cs="Arial"/>
          <w:sz w:val="24"/>
          <w:szCs w:val="24"/>
        </w:rPr>
      </w:pPr>
    </w:p>
    <w:p w:rsidR="00E93ADC" w:rsidRDefault="00E93ADC" w:rsidP="00083227">
      <w:pPr>
        <w:spacing w:after="0" w:line="240" w:lineRule="auto"/>
        <w:rPr>
          <w:rFonts w:ascii="Arial" w:hAnsi="Arial" w:cs="Arial"/>
          <w:sz w:val="24"/>
          <w:szCs w:val="24"/>
        </w:rPr>
      </w:pPr>
    </w:p>
    <w:p w:rsidR="00E93ADC" w:rsidRDefault="00E93ADC" w:rsidP="00083227">
      <w:pPr>
        <w:spacing w:after="0" w:line="240" w:lineRule="auto"/>
        <w:rPr>
          <w:rFonts w:ascii="Arial" w:hAnsi="Arial" w:cs="Arial"/>
          <w:sz w:val="24"/>
          <w:szCs w:val="24"/>
        </w:rPr>
      </w:pPr>
    </w:p>
    <w:sectPr w:rsidR="00E93ADC" w:rsidSect="006C4B8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AC" w:rsidRDefault="004836AC" w:rsidP="001C7D81">
      <w:pPr>
        <w:spacing w:after="0" w:line="240" w:lineRule="auto"/>
      </w:pPr>
      <w:r>
        <w:separator/>
      </w:r>
    </w:p>
  </w:endnote>
  <w:endnote w:type="continuationSeparator" w:id="0">
    <w:p w:rsidR="004836AC" w:rsidRDefault="004836AC" w:rsidP="001C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34450"/>
      <w:docPartObj>
        <w:docPartGallery w:val="Page Numbers (Bottom of Page)"/>
        <w:docPartUnique/>
      </w:docPartObj>
    </w:sdtPr>
    <w:sdtEndPr/>
    <w:sdtContent>
      <w:p w:rsidR="001C7D81" w:rsidRDefault="001C7D81">
        <w:pPr>
          <w:pStyle w:val="Piedepgina"/>
          <w:jc w:val="center"/>
        </w:pPr>
        <w:r>
          <w:fldChar w:fldCharType="begin"/>
        </w:r>
        <w:r>
          <w:instrText>PAGE   \* MERGEFORMAT</w:instrText>
        </w:r>
        <w:r>
          <w:fldChar w:fldCharType="separate"/>
        </w:r>
        <w:r w:rsidR="00626548">
          <w:rPr>
            <w:noProof/>
          </w:rPr>
          <w:t>4</w:t>
        </w:r>
        <w:r>
          <w:fldChar w:fldCharType="end"/>
        </w:r>
      </w:p>
    </w:sdtContent>
  </w:sdt>
  <w:p w:rsidR="001C7D81" w:rsidRDefault="001C7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AC" w:rsidRDefault="004836AC" w:rsidP="001C7D81">
      <w:pPr>
        <w:spacing w:after="0" w:line="240" w:lineRule="auto"/>
      </w:pPr>
      <w:r>
        <w:separator/>
      </w:r>
    </w:p>
  </w:footnote>
  <w:footnote w:type="continuationSeparator" w:id="0">
    <w:p w:rsidR="004836AC" w:rsidRDefault="004836AC" w:rsidP="001C7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80" w:rsidRPr="006C4B80" w:rsidRDefault="006C4B80" w:rsidP="006C4B80">
    <w:pPr>
      <w:pStyle w:val="Encabezado"/>
      <w:jc w:val="center"/>
    </w:pPr>
    <w:r>
      <w:rPr>
        <w:noProof/>
        <w:lang w:val="es-CO" w:eastAsia="es-CO"/>
      </w:rPr>
      <w:drawing>
        <wp:inline distT="0" distB="0" distL="0" distR="0" wp14:anchorId="5E3B7BD1" wp14:editId="2B09FA16">
          <wp:extent cx="2562225" cy="1209521"/>
          <wp:effectExtent l="0" t="0" r="0" b="0"/>
          <wp:docPr id="2" name="Imagen 2" descr="C:\Users\usuario\Documents\LEGISLATURA 2014 - 2015\LOGO 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LEGISLATURA 2014 - 2015\LOGO 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717" cy="1213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27"/>
    <w:rsid w:val="000043D4"/>
    <w:rsid w:val="0000679E"/>
    <w:rsid w:val="00083227"/>
    <w:rsid w:val="00093438"/>
    <w:rsid w:val="000C389E"/>
    <w:rsid w:val="00131779"/>
    <w:rsid w:val="00137F6D"/>
    <w:rsid w:val="00153351"/>
    <w:rsid w:val="001644D2"/>
    <w:rsid w:val="00167DAC"/>
    <w:rsid w:val="001C7D81"/>
    <w:rsid w:val="001F0572"/>
    <w:rsid w:val="00237695"/>
    <w:rsid w:val="002836AC"/>
    <w:rsid w:val="002C0EA4"/>
    <w:rsid w:val="0033440E"/>
    <w:rsid w:val="00334DA0"/>
    <w:rsid w:val="003962E7"/>
    <w:rsid w:val="003A7B1F"/>
    <w:rsid w:val="0047296C"/>
    <w:rsid w:val="00472E2F"/>
    <w:rsid w:val="004836AC"/>
    <w:rsid w:val="004916ED"/>
    <w:rsid w:val="004D3A50"/>
    <w:rsid w:val="004E13E4"/>
    <w:rsid w:val="004E3875"/>
    <w:rsid w:val="005028B3"/>
    <w:rsid w:val="00510388"/>
    <w:rsid w:val="00526E99"/>
    <w:rsid w:val="0055310A"/>
    <w:rsid w:val="00626548"/>
    <w:rsid w:val="006310F8"/>
    <w:rsid w:val="006552FD"/>
    <w:rsid w:val="00677126"/>
    <w:rsid w:val="00685D2A"/>
    <w:rsid w:val="006C4B80"/>
    <w:rsid w:val="006D1154"/>
    <w:rsid w:val="006F081B"/>
    <w:rsid w:val="00701EE5"/>
    <w:rsid w:val="00703EBA"/>
    <w:rsid w:val="00762F8C"/>
    <w:rsid w:val="007A2771"/>
    <w:rsid w:val="007E526C"/>
    <w:rsid w:val="00823F92"/>
    <w:rsid w:val="0083484F"/>
    <w:rsid w:val="00842DE2"/>
    <w:rsid w:val="008727C4"/>
    <w:rsid w:val="008943F3"/>
    <w:rsid w:val="008A6D48"/>
    <w:rsid w:val="00917366"/>
    <w:rsid w:val="009430CD"/>
    <w:rsid w:val="009563CB"/>
    <w:rsid w:val="00957E5B"/>
    <w:rsid w:val="009A0501"/>
    <w:rsid w:val="009B181E"/>
    <w:rsid w:val="009C6790"/>
    <w:rsid w:val="00A636F8"/>
    <w:rsid w:val="00A6793F"/>
    <w:rsid w:val="00A76DC5"/>
    <w:rsid w:val="00A92E63"/>
    <w:rsid w:val="00AD1C06"/>
    <w:rsid w:val="00B4688F"/>
    <w:rsid w:val="00B6026C"/>
    <w:rsid w:val="00B60727"/>
    <w:rsid w:val="00B67F85"/>
    <w:rsid w:val="00BA4D01"/>
    <w:rsid w:val="00BE2C2B"/>
    <w:rsid w:val="00C33ED5"/>
    <w:rsid w:val="00C47CFD"/>
    <w:rsid w:val="00C53F53"/>
    <w:rsid w:val="00C57769"/>
    <w:rsid w:val="00C64012"/>
    <w:rsid w:val="00C642CC"/>
    <w:rsid w:val="00C66B79"/>
    <w:rsid w:val="00CB0248"/>
    <w:rsid w:val="00CD7A99"/>
    <w:rsid w:val="00CE609D"/>
    <w:rsid w:val="00CF0067"/>
    <w:rsid w:val="00CF205D"/>
    <w:rsid w:val="00CF452F"/>
    <w:rsid w:val="00D1434F"/>
    <w:rsid w:val="00DA2F82"/>
    <w:rsid w:val="00DA54C2"/>
    <w:rsid w:val="00DB01F5"/>
    <w:rsid w:val="00DB27F9"/>
    <w:rsid w:val="00DD6D86"/>
    <w:rsid w:val="00DF40CA"/>
    <w:rsid w:val="00E05C9D"/>
    <w:rsid w:val="00E77D5C"/>
    <w:rsid w:val="00E92C07"/>
    <w:rsid w:val="00E93ADC"/>
    <w:rsid w:val="00EB474B"/>
    <w:rsid w:val="00EE3C7D"/>
    <w:rsid w:val="00EE665A"/>
    <w:rsid w:val="00F129F1"/>
    <w:rsid w:val="00F12FAB"/>
    <w:rsid w:val="00F60611"/>
    <w:rsid w:val="00FB0B4C"/>
    <w:rsid w:val="00FE2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DCC16-254C-4228-A3E2-1D57743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60727"/>
    <w:pPr>
      <w:spacing w:after="120" w:line="240" w:lineRule="auto"/>
      <w:jc w:val="both"/>
    </w:pPr>
    <w:rPr>
      <w:lang w:val="es-CO"/>
    </w:rPr>
  </w:style>
  <w:style w:type="character" w:customStyle="1" w:styleId="TextoindependienteCar">
    <w:name w:val="Texto independiente Car"/>
    <w:basedOn w:val="Fuentedeprrafopredeter"/>
    <w:link w:val="Textoindependiente"/>
    <w:uiPriority w:val="99"/>
    <w:semiHidden/>
    <w:rsid w:val="00B60727"/>
    <w:rPr>
      <w:lang w:val="es-CO"/>
    </w:rPr>
  </w:style>
  <w:style w:type="paragraph" w:styleId="Encabezado">
    <w:name w:val="header"/>
    <w:basedOn w:val="Normal"/>
    <w:link w:val="EncabezadoCar"/>
    <w:uiPriority w:val="99"/>
    <w:unhideWhenUsed/>
    <w:rsid w:val="001C7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D81"/>
  </w:style>
  <w:style w:type="paragraph" w:styleId="Piedepgina">
    <w:name w:val="footer"/>
    <w:basedOn w:val="Normal"/>
    <w:link w:val="PiedepginaCar"/>
    <w:uiPriority w:val="99"/>
    <w:unhideWhenUsed/>
    <w:rsid w:val="001C7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D81"/>
  </w:style>
  <w:style w:type="paragraph" w:styleId="Textodeglobo">
    <w:name w:val="Balloon Text"/>
    <w:basedOn w:val="Normal"/>
    <w:link w:val="TextodegloboCar"/>
    <w:uiPriority w:val="99"/>
    <w:semiHidden/>
    <w:unhideWhenUsed/>
    <w:rsid w:val="00DB2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7F9"/>
    <w:rPr>
      <w:rFonts w:ascii="Tahoma" w:hAnsi="Tahoma" w:cs="Tahoma"/>
      <w:sz w:val="16"/>
      <w:szCs w:val="16"/>
    </w:rPr>
  </w:style>
  <w:style w:type="character" w:customStyle="1" w:styleId="tgc">
    <w:name w:val="_tgc"/>
    <w:basedOn w:val="Fuentedeprrafopredeter"/>
    <w:rsid w:val="00B67F85"/>
  </w:style>
  <w:style w:type="character" w:styleId="Hipervnculo">
    <w:name w:val="Hyperlink"/>
    <w:basedOn w:val="Fuentedeprrafopredeter"/>
    <w:uiPriority w:val="99"/>
    <w:unhideWhenUsed/>
    <w:rsid w:val="00A92E63"/>
    <w:rPr>
      <w:color w:val="0000FF"/>
      <w:u w:val="single"/>
    </w:rPr>
  </w:style>
  <w:style w:type="paragraph" w:customStyle="1" w:styleId="pa19">
    <w:name w:val="pa19"/>
    <w:basedOn w:val="Normal"/>
    <w:rsid w:val="00DD6D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0">
    <w:name w:val="a0"/>
    <w:basedOn w:val="Fuentedeprrafopredeter"/>
    <w:rsid w:val="00DD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9853">
      <w:bodyDiv w:val="1"/>
      <w:marLeft w:val="0"/>
      <w:marRight w:val="0"/>
      <w:marTop w:val="0"/>
      <w:marBottom w:val="0"/>
      <w:divBdr>
        <w:top w:val="none" w:sz="0" w:space="0" w:color="auto"/>
        <w:left w:val="none" w:sz="0" w:space="0" w:color="auto"/>
        <w:bottom w:val="none" w:sz="0" w:space="0" w:color="auto"/>
        <w:right w:val="none" w:sz="0" w:space="0" w:color="auto"/>
      </w:divBdr>
    </w:div>
    <w:div w:id="1194229220">
      <w:marLeft w:val="0"/>
      <w:marRight w:val="0"/>
      <w:marTop w:val="0"/>
      <w:marBottom w:val="0"/>
      <w:divBdr>
        <w:top w:val="single" w:sz="6" w:space="0" w:color="999999"/>
        <w:left w:val="single" w:sz="6" w:space="0" w:color="999999"/>
        <w:bottom w:val="single" w:sz="6" w:space="0" w:color="999999"/>
        <w:right w:val="single" w:sz="6" w:space="0" w:color="999999"/>
      </w:divBdr>
      <w:divsChild>
        <w:div w:id="659963370">
          <w:marLeft w:val="0"/>
          <w:marRight w:val="0"/>
          <w:marTop w:val="0"/>
          <w:marBottom w:val="0"/>
          <w:divBdr>
            <w:top w:val="none" w:sz="0" w:space="0" w:color="auto"/>
            <w:left w:val="none" w:sz="0" w:space="0" w:color="auto"/>
            <w:bottom w:val="none" w:sz="0" w:space="0" w:color="auto"/>
            <w:right w:val="none" w:sz="0" w:space="0" w:color="auto"/>
          </w:divBdr>
        </w:div>
      </w:divsChild>
    </w:div>
    <w:div w:id="1237323971">
      <w:marLeft w:val="0"/>
      <w:marRight w:val="0"/>
      <w:marTop w:val="0"/>
      <w:marBottom w:val="0"/>
      <w:divBdr>
        <w:top w:val="single" w:sz="6" w:space="0" w:color="999999"/>
        <w:left w:val="single" w:sz="6" w:space="0" w:color="999999"/>
        <w:bottom w:val="single" w:sz="6" w:space="0" w:color="999999"/>
        <w:right w:val="single" w:sz="6" w:space="0" w:color="999999"/>
      </w:divBdr>
      <w:divsChild>
        <w:div w:id="160197768">
          <w:marLeft w:val="0"/>
          <w:marRight w:val="0"/>
          <w:marTop w:val="0"/>
          <w:marBottom w:val="0"/>
          <w:divBdr>
            <w:top w:val="none" w:sz="0" w:space="0" w:color="auto"/>
            <w:left w:val="none" w:sz="0" w:space="0" w:color="auto"/>
            <w:bottom w:val="none" w:sz="0" w:space="0" w:color="auto"/>
            <w:right w:val="none" w:sz="0" w:space="0" w:color="auto"/>
          </w:divBdr>
        </w:div>
      </w:divsChild>
    </w:div>
    <w:div w:id="1931154123">
      <w:bodyDiv w:val="1"/>
      <w:marLeft w:val="0"/>
      <w:marRight w:val="0"/>
      <w:marTop w:val="0"/>
      <w:marBottom w:val="0"/>
      <w:divBdr>
        <w:top w:val="none" w:sz="0" w:space="0" w:color="auto"/>
        <w:left w:val="none" w:sz="0" w:space="0" w:color="auto"/>
        <w:bottom w:val="none" w:sz="0" w:space="0" w:color="auto"/>
        <w:right w:val="none" w:sz="0" w:space="0" w:color="auto"/>
      </w:divBdr>
    </w:div>
    <w:div w:id="2025279124">
      <w:marLeft w:val="0"/>
      <w:marRight w:val="0"/>
      <w:marTop w:val="0"/>
      <w:marBottom w:val="0"/>
      <w:divBdr>
        <w:top w:val="none" w:sz="0" w:space="0" w:color="auto"/>
        <w:left w:val="none" w:sz="0" w:space="0" w:color="auto"/>
        <w:bottom w:val="none" w:sz="0" w:space="0" w:color="auto"/>
        <w:right w:val="none" w:sz="0" w:space="0" w:color="auto"/>
      </w:divBdr>
      <w:divsChild>
        <w:div w:id="2043553482">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sChild>
            <w:div w:id="473525013">
              <w:marLeft w:val="0"/>
              <w:marRight w:val="0"/>
              <w:marTop w:val="0"/>
              <w:marBottom w:val="0"/>
              <w:divBdr>
                <w:top w:val="none" w:sz="0" w:space="0" w:color="auto"/>
                <w:left w:val="none" w:sz="0" w:space="0" w:color="auto"/>
                <w:bottom w:val="none" w:sz="0" w:space="0" w:color="auto"/>
                <w:right w:val="none" w:sz="0" w:space="0" w:color="auto"/>
              </w:divBdr>
              <w:divsChild>
                <w:div w:id="631330529">
                  <w:marLeft w:val="0"/>
                  <w:marRight w:val="0"/>
                  <w:marTop w:val="0"/>
                  <w:marBottom w:val="0"/>
                  <w:divBdr>
                    <w:top w:val="none" w:sz="0" w:space="0" w:color="auto"/>
                    <w:left w:val="none" w:sz="0" w:space="0" w:color="auto"/>
                    <w:bottom w:val="none" w:sz="0" w:space="0" w:color="auto"/>
                    <w:right w:val="none" w:sz="0" w:space="0" w:color="auto"/>
                  </w:divBdr>
                  <w:divsChild>
                    <w:div w:id="1337460704">
                      <w:marLeft w:val="0"/>
                      <w:marRight w:val="0"/>
                      <w:marTop w:val="0"/>
                      <w:marBottom w:val="0"/>
                      <w:divBdr>
                        <w:top w:val="none" w:sz="0" w:space="0" w:color="auto"/>
                        <w:left w:val="none" w:sz="0" w:space="0" w:color="auto"/>
                        <w:bottom w:val="none" w:sz="0" w:space="0" w:color="auto"/>
                        <w:right w:val="none" w:sz="0" w:space="0" w:color="auto"/>
                      </w:divBdr>
                    </w:div>
                    <w:div w:id="990409316">
                      <w:marLeft w:val="0"/>
                      <w:marRight w:val="0"/>
                      <w:marTop w:val="0"/>
                      <w:marBottom w:val="0"/>
                      <w:divBdr>
                        <w:top w:val="none" w:sz="0" w:space="0" w:color="auto"/>
                        <w:left w:val="none" w:sz="0" w:space="0" w:color="auto"/>
                        <w:bottom w:val="none" w:sz="0" w:space="0" w:color="auto"/>
                        <w:right w:val="none" w:sz="0" w:space="0" w:color="auto"/>
                      </w:divBdr>
                    </w:div>
                    <w:div w:id="1901481453">
                      <w:marLeft w:val="0"/>
                      <w:marRight w:val="0"/>
                      <w:marTop w:val="0"/>
                      <w:marBottom w:val="0"/>
                      <w:divBdr>
                        <w:top w:val="none" w:sz="0" w:space="0" w:color="auto"/>
                        <w:left w:val="none" w:sz="0" w:space="0" w:color="auto"/>
                        <w:bottom w:val="none" w:sz="0" w:space="0" w:color="auto"/>
                        <w:right w:val="none" w:sz="0" w:space="0" w:color="auto"/>
                      </w:divBdr>
                      <w:divsChild>
                        <w:div w:id="1902861718">
                          <w:marLeft w:val="0"/>
                          <w:marRight w:val="0"/>
                          <w:marTop w:val="0"/>
                          <w:marBottom w:val="0"/>
                          <w:divBdr>
                            <w:top w:val="none" w:sz="0" w:space="0" w:color="auto"/>
                            <w:left w:val="none" w:sz="0" w:space="0" w:color="auto"/>
                            <w:bottom w:val="none" w:sz="0" w:space="0" w:color="auto"/>
                            <w:right w:val="none" w:sz="0" w:space="0" w:color="auto"/>
                          </w:divBdr>
                          <w:divsChild>
                            <w:div w:id="2114322539">
                              <w:marLeft w:val="0"/>
                              <w:marRight w:val="0"/>
                              <w:marTop w:val="0"/>
                              <w:marBottom w:val="0"/>
                              <w:divBdr>
                                <w:top w:val="none" w:sz="0" w:space="0" w:color="auto"/>
                                <w:left w:val="none" w:sz="0" w:space="0" w:color="auto"/>
                                <w:bottom w:val="none" w:sz="0" w:space="0" w:color="auto"/>
                                <w:right w:val="none" w:sz="0" w:space="0" w:color="auto"/>
                              </w:divBdr>
                            </w:div>
                            <w:div w:id="395933106">
                              <w:marLeft w:val="0"/>
                              <w:marRight w:val="0"/>
                              <w:marTop w:val="0"/>
                              <w:marBottom w:val="0"/>
                              <w:divBdr>
                                <w:top w:val="none" w:sz="0" w:space="0" w:color="auto"/>
                                <w:left w:val="none" w:sz="0" w:space="0" w:color="auto"/>
                                <w:bottom w:val="none" w:sz="0" w:space="0" w:color="auto"/>
                                <w:right w:val="none" w:sz="0" w:space="0" w:color="auto"/>
                              </w:divBdr>
                            </w:div>
                            <w:div w:id="1422943962">
                              <w:marLeft w:val="0"/>
                              <w:marRight w:val="0"/>
                              <w:marTop w:val="0"/>
                              <w:marBottom w:val="0"/>
                              <w:divBdr>
                                <w:top w:val="none" w:sz="0" w:space="0" w:color="auto"/>
                                <w:left w:val="none" w:sz="0" w:space="0" w:color="auto"/>
                                <w:bottom w:val="none" w:sz="0" w:space="0" w:color="auto"/>
                                <w:right w:val="none" w:sz="0" w:space="0" w:color="auto"/>
                              </w:divBdr>
                            </w:div>
                            <w:div w:id="14120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8838">
              <w:marLeft w:val="0"/>
              <w:marRight w:val="0"/>
              <w:marTop w:val="0"/>
              <w:marBottom w:val="0"/>
              <w:divBdr>
                <w:top w:val="none" w:sz="0" w:space="0" w:color="auto"/>
                <w:left w:val="none" w:sz="0" w:space="0" w:color="auto"/>
                <w:bottom w:val="none" w:sz="0" w:space="0" w:color="auto"/>
                <w:right w:val="none" w:sz="0" w:space="0" w:color="auto"/>
              </w:divBdr>
            </w:div>
            <w:div w:id="543830987">
              <w:marLeft w:val="0"/>
              <w:marRight w:val="0"/>
              <w:marTop w:val="0"/>
              <w:marBottom w:val="0"/>
              <w:divBdr>
                <w:top w:val="none" w:sz="0" w:space="0" w:color="auto"/>
                <w:left w:val="none" w:sz="0" w:space="0" w:color="auto"/>
                <w:bottom w:val="none" w:sz="0" w:space="0" w:color="auto"/>
                <w:right w:val="none" w:sz="0" w:space="0" w:color="auto"/>
              </w:divBdr>
              <w:divsChild>
                <w:div w:id="1562017311">
                  <w:marLeft w:val="0"/>
                  <w:marRight w:val="0"/>
                  <w:marTop w:val="0"/>
                  <w:marBottom w:val="0"/>
                  <w:divBdr>
                    <w:top w:val="none" w:sz="0" w:space="0" w:color="auto"/>
                    <w:left w:val="none" w:sz="0" w:space="0" w:color="auto"/>
                    <w:bottom w:val="none" w:sz="0" w:space="0" w:color="auto"/>
                    <w:right w:val="none" w:sz="0" w:space="0" w:color="auto"/>
                  </w:divBdr>
                  <w:divsChild>
                    <w:div w:id="543837155">
                      <w:marLeft w:val="0"/>
                      <w:marRight w:val="0"/>
                      <w:marTop w:val="0"/>
                      <w:marBottom w:val="0"/>
                      <w:divBdr>
                        <w:top w:val="none" w:sz="0" w:space="0" w:color="auto"/>
                        <w:left w:val="none" w:sz="0" w:space="0" w:color="auto"/>
                        <w:bottom w:val="none" w:sz="0" w:space="0" w:color="auto"/>
                        <w:right w:val="none" w:sz="0" w:space="0" w:color="auto"/>
                      </w:divBdr>
                      <w:divsChild>
                        <w:div w:id="15766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052">
          <w:marLeft w:val="0"/>
          <w:marRight w:val="0"/>
          <w:marTop w:val="0"/>
          <w:marBottom w:val="0"/>
          <w:divBdr>
            <w:top w:val="none" w:sz="0" w:space="0" w:color="auto"/>
            <w:left w:val="none" w:sz="0" w:space="0" w:color="auto"/>
            <w:bottom w:val="none" w:sz="0" w:space="0" w:color="auto"/>
            <w:right w:val="none" w:sz="0" w:space="0" w:color="auto"/>
          </w:divBdr>
          <w:divsChild>
            <w:div w:id="1510177332">
              <w:marLeft w:val="0"/>
              <w:marRight w:val="0"/>
              <w:marTop w:val="0"/>
              <w:marBottom w:val="0"/>
              <w:divBdr>
                <w:top w:val="none" w:sz="0" w:space="0" w:color="auto"/>
                <w:left w:val="none" w:sz="0" w:space="0" w:color="auto"/>
                <w:bottom w:val="none" w:sz="0" w:space="0" w:color="auto"/>
                <w:right w:val="none" w:sz="0" w:space="0" w:color="auto"/>
              </w:divBdr>
              <w:divsChild>
                <w:div w:id="41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9418">
          <w:marLeft w:val="0"/>
          <w:marRight w:val="0"/>
          <w:marTop w:val="0"/>
          <w:marBottom w:val="0"/>
          <w:divBdr>
            <w:top w:val="none" w:sz="0" w:space="0" w:color="auto"/>
            <w:left w:val="none" w:sz="0" w:space="0" w:color="auto"/>
            <w:bottom w:val="none" w:sz="0" w:space="0" w:color="auto"/>
            <w:right w:val="none" w:sz="0" w:space="0" w:color="auto"/>
          </w:divBdr>
          <w:divsChild>
            <w:div w:id="979188444">
              <w:marLeft w:val="0"/>
              <w:marRight w:val="0"/>
              <w:marTop w:val="0"/>
              <w:marBottom w:val="0"/>
              <w:divBdr>
                <w:top w:val="none" w:sz="0" w:space="0" w:color="auto"/>
                <w:left w:val="none" w:sz="0" w:space="0" w:color="auto"/>
                <w:bottom w:val="none" w:sz="0" w:space="0" w:color="auto"/>
                <w:right w:val="none" w:sz="0" w:space="0" w:color="auto"/>
              </w:divBdr>
              <w:divsChild>
                <w:div w:id="1352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2997">
          <w:marLeft w:val="0"/>
          <w:marRight w:val="0"/>
          <w:marTop w:val="0"/>
          <w:marBottom w:val="0"/>
          <w:divBdr>
            <w:top w:val="none" w:sz="0" w:space="0" w:color="auto"/>
            <w:left w:val="none" w:sz="0" w:space="0" w:color="auto"/>
            <w:bottom w:val="none" w:sz="0" w:space="0" w:color="auto"/>
            <w:right w:val="none" w:sz="0" w:space="0" w:color="auto"/>
          </w:divBdr>
          <w:divsChild>
            <w:div w:id="827285281">
              <w:marLeft w:val="0"/>
              <w:marRight w:val="0"/>
              <w:marTop w:val="0"/>
              <w:marBottom w:val="0"/>
              <w:divBdr>
                <w:top w:val="none" w:sz="0" w:space="0" w:color="auto"/>
                <w:left w:val="none" w:sz="0" w:space="0" w:color="auto"/>
                <w:bottom w:val="none" w:sz="0" w:space="0" w:color="auto"/>
                <w:right w:val="none" w:sz="0" w:space="0" w:color="auto"/>
              </w:divBdr>
              <w:divsChild>
                <w:div w:id="472914125">
                  <w:marLeft w:val="0"/>
                  <w:marRight w:val="0"/>
                  <w:marTop w:val="0"/>
                  <w:marBottom w:val="0"/>
                  <w:divBdr>
                    <w:top w:val="none" w:sz="0" w:space="0" w:color="auto"/>
                    <w:left w:val="none" w:sz="0" w:space="0" w:color="auto"/>
                    <w:bottom w:val="none" w:sz="0" w:space="0" w:color="auto"/>
                    <w:right w:val="none" w:sz="0" w:space="0" w:color="auto"/>
                  </w:divBdr>
                </w:div>
                <w:div w:id="263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3031">
          <w:marLeft w:val="0"/>
          <w:marRight w:val="0"/>
          <w:marTop w:val="0"/>
          <w:marBottom w:val="0"/>
          <w:divBdr>
            <w:top w:val="none" w:sz="0" w:space="0" w:color="auto"/>
            <w:left w:val="none" w:sz="0" w:space="0" w:color="auto"/>
            <w:bottom w:val="none" w:sz="0" w:space="0" w:color="auto"/>
            <w:right w:val="none" w:sz="0" w:space="0" w:color="auto"/>
          </w:divBdr>
        </w:div>
        <w:div w:id="904529580">
          <w:marLeft w:val="0"/>
          <w:marRight w:val="0"/>
          <w:marTop w:val="0"/>
          <w:marBottom w:val="0"/>
          <w:divBdr>
            <w:top w:val="none" w:sz="0" w:space="0" w:color="auto"/>
            <w:left w:val="none" w:sz="0" w:space="0" w:color="auto"/>
            <w:bottom w:val="none" w:sz="0" w:space="0" w:color="auto"/>
            <w:right w:val="none" w:sz="0" w:space="0" w:color="auto"/>
          </w:divBdr>
          <w:divsChild>
            <w:div w:id="1664360265">
              <w:marLeft w:val="0"/>
              <w:marRight w:val="0"/>
              <w:marTop w:val="0"/>
              <w:marBottom w:val="0"/>
              <w:divBdr>
                <w:top w:val="none" w:sz="0" w:space="0" w:color="auto"/>
                <w:left w:val="none" w:sz="0" w:space="0" w:color="auto"/>
                <w:bottom w:val="none" w:sz="0" w:space="0" w:color="auto"/>
                <w:right w:val="none" w:sz="0" w:space="0" w:color="auto"/>
              </w:divBdr>
              <w:divsChild>
                <w:div w:id="1401734">
                  <w:marLeft w:val="0"/>
                  <w:marRight w:val="0"/>
                  <w:marTop w:val="0"/>
                  <w:marBottom w:val="0"/>
                  <w:divBdr>
                    <w:top w:val="none" w:sz="0" w:space="0" w:color="auto"/>
                    <w:left w:val="none" w:sz="0" w:space="0" w:color="auto"/>
                    <w:bottom w:val="none" w:sz="0" w:space="0" w:color="auto"/>
                    <w:right w:val="none" w:sz="0" w:space="0" w:color="auto"/>
                  </w:divBdr>
                </w:div>
                <w:div w:id="888149675">
                  <w:marLeft w:val="0"/>
                  <w:marRight w:val="0"/>
                  <w:marTop w:val="0"/>
                  <w:marBottom w:val="0"/>
                  <w:divBdr>
                    <w:top w:val="none" w:sz="0" w:space="0" w:color="auto"/>
                    <w:left w:val="none" w:sz="0" w:space="0" w:color="auto"/>
                    <w:bottom w:val="none" w:sz="0" w:space="0" w:color="auto"/>
                    <w:right w:val="none" w:sz="0" w:space="0" w:color="auto"/>
                  </w:divBdr>
                </w:div>
                <w:div w:id="10474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047">
          <w:marLeft w:val="0"/>
          <w:marRight w:val="0"/>
          <w:marTop w:val="0"/>
          <w:marBottom w:val="0"/>
          <w:divBdr>
            <w:top w:val="none" w:sz="0" w:space="0" w:color="auto"/>
            <w:left w:val="none" w:sz="0" w:space="0" w:color="auto"/>
            <w:bottom w:val="none" w:sz="0" w:space="0" w:color="auto"/>
            <w:right w:val="none" w:sz="0" w:space="0" w:color="auto"/>
          </w:divBdr>
          <w:divsChild>
            <w:div w:id="436295366">
              <w:marLeft w:val="0"/>
              <w:marRight w:val="0"/>
              <w:marTop w:val="0"/>
              <w:marBottom w:val="0"/>
              <w:divBdr>
                <w:top w:val="none" w:sz="0" w:space="0" w:color="auto"/>
                <w:left w:val="none" w:sz="0" w:space="0" w:color="auto"/>
                <w:bottom w:val="none" w:sz="0" w:space="0" w:color="auto"/>
                <w:right w:val="none" w:sz="0" w:space="0" w:color="auto"/>
              </w:divBdr>
              <w:divsChild>
                <w:div w:id="1410419027">
                  <w:marLeft w:val="0"/>
                  <w:marRight w:val="0"/>
                  <w:marTop w:val="0"/>
                  <w:marBottom w:val="0"/>
                  <w:divBdr>
                    <w:top w:val="none" w:sz="0" w:space="0" w:color="auto"/>
                    <w:left w:val="none" w:sz="0" w:space="0" w:color="auto"/>
                    <w:bottom w:val="none" w:sz="0" w:space="0" w:color="auto"/>
                    <w:right w:val="none" w:sz="0" w:space="0" w:color="auto"/>
                  </w:divBdr>
                  <w:divsChild>
                    <w:div w:id="657459154">
                      <w:marLeft w:val="0"/>
                      <w:marRight w:val="0"/>
                      <w:marTop w:val="0"/>
                      <w:marBottom w:val="0"/>
                      <w:divBdr>
                        <w:top w:val="none" w:sz="0" w:space="0" w:color="auto"/>
                        <w:left w:val="none" w:sz="0" w:space="0" w:color="auto"/>
                        <w:bottom w:val="none" w:sz="0" w:space="0" w:color="auto"/>
                        <w:right w:val="none" w:sz="0" w:space="0" w:color="auto"/>
                      </w:divBdr>
                    </w:div>
                    <w:div w:id="254245563">
                      <w:marLeft w:val="0"/>
                      <w:marRight w:val="0"/>
                      <w:marTop w:val="0"/>
                      <w:marBottom w:val="0"/>
                      <w:divBdr>
                        <w:top w:val="none" w:sz="0" w:space="0" w:color="auto"/>
                        <w:left w:val="none" w:sz="0" w:space="0" w:color="auto"/>
                        <w:bottom w:val="none" w:sz="0" w:space="0" w:color="auto"/>
                        <w:right w:val="none" w:sz="0" w:space="0" w:color="auto"/>
                      </w:divBdr>
                    </w:div>
                    <w:div w:id="1999727389">
                      <w:marLeft w:val="0"/>
                      <w:marRight w:val="0"/>
                      <w:marTop w:val="0"/>
                      <w:marBottom w:val="0"/>
                      <w:divBdr>
                        <w:top w:val="none" w:sz="0" w:space="0" w:color="auto"/>
                        <w:left w:val="none" w:sz="0" w:space="0" w:color="auto"/>
                        <w:bottom w:val="none" w:sz="0" w:space="0" w:color="auto"/>
                        <w:right w:val="none" w:sz="0" w:space="0" w:color="auto"/>
                      </w:divBdr>
                    </w:div>
                    <w:div w:id="1681541074">
                      <w:marLeft w:val="0"/>
                      <w:marRight w:val="0"/>
                      <w:marTop w:val="0"/>
                      <w:marBottom w:val="0"/>
                      <w:divBdr>
                        <w:top w:val="none" w:sz="0" w:space="0" w:color="auto"/>
                        <w:left w:val="none" w:sz="0" w:space="0" w:color="auto"/>
                        <w:bottom w:val="none" w:sz="0" w:space="0" w:color="auto"/>
                        <w:right w:val="none" w:sz="0" w:space="0" w:color="auto"/>
                      </w:divBdr>
                    </w:div>
                  </w:divsChild>
                </w:div>
                <w:div w:id="1353069168">
                  <w:marLeft w:val="0"/>
                  <w:marRight w:val="0"/>
                  <w:marTop w:val="0"/>
                  <w:marBottom w:val="0"/>
                  <w:divBdr>
                    <w:top w:val="none" w:sz="0" w:space="0" w:color="auto"/>
                    <w:left w:val="none" w:sz="0" w:space="0" w:color="auto"/>
                    <w:bottom w:val="none" w:sz="0" w:space="0" w:color="auto"/>
                    <w:right w:val="none" w:sz="0" w:space="0" w:color="auto"/>
                  </w:divBdr>
                  <w:divsChild>
                    <w:div w:id="1120681369">
                      <w:marLeft w:val="0"/>
                      <w:marRight w:val="0"/>
                      <w:marTop w:val="0"/>
                      <w:marBottom w:val="0"/>
                      <w:divBdr>
                        <w:top w:val="none" w:sz="0" w:space="0" w:color="auto"/>
                        <w:left w:val="none" w:sz="0" w:space="0" w:color="auto"/>
                        <w:bottom w:val="none" w:sz="0" w:space="0" w:color="auto"/>
                        <w:right w:val="none" w:sz="0" w:space="0" w:color="auto"/>
                      </w:divBdr>
                      <w:divsChild>
                        <w:div w:id="958337432">
                          <w:marLeft w:val="0"/>
                          <w:marRight w:val="0"/>
                          <w:marTop w:val="0"/>
                          <w:marBottom w:val="0"/>
                          <w:divBdr>
                            <w:top w:val="none" w:sz="0" w:space="0" w:color="auto"/>
                            <w:left w:val="none" w:sz="0" w:space="0" w:color="auto"/>
                            <w:bottom w:val="none" w:sz="0" w:space="0" w:color="auto"/>
                            <w:right w:val="none" w:sz="0" w:space="0" w:color="auto"/>
                          </w:divBdr>
                        </w:div>
                        <w:div w:id="261424237">
                          <w:marLeft w:val="0"/>
                          <w:marRight w:val="0"/>
                          <w:marTop w:val="0"/>
                          <w:marBottom w:val="0"/>
                          <w:divBdr>
                            <w:top w:val="none" w:sz="0" w:space="0" w:color="auto"/>
                            <w:left w:val="none" w:sz="0" w:space="0" w:color="auto"/>
                            <w:bottom w:val="none" w:sz="0" w:space="0" w:color="auto"/>
                            <w:right w:val="none" w:sz="0" w:space="0" w:color="auto"/>
                          </w:divBdr>
                        </w:div>
                      </w:divsChild>
                    </w:div>
                    <w:div w:id="1407265728">
                      <w:marLeft w:val="0"/>
                      <w:marRight w:val="0"/>
                      <w:marTop w:val="0"/>
                      <w:marBottom w:val="0"/>
                      <w:divBdr>
                        <w:top w:val="none" w:sz="0" w:space="0" w:color="auto"/>
                        <w:left w:val="none" w:sz="0" w:space="0" w:color="auto"/>
                        <w:bottom w:val="none" w:sz="0" w:space="0" w:color="auto"/>
                        <w:right w:val="none" w:sz="0" w:space="0" w:color="auto"/>
                      </w:divBdr>
                      <w:divsChild>
                        <w:div w:id="802962445">
                          <w:marLeft w:val="0"/>
                          <w:marRight w:val="0"/>
                          <w:marTop w:val="0"/>
                          <w:marBottom w:val="0"/>
                          <w:divBdr>
                            <w:top w:val="none" w:sz="0" w:space="0" w:color="auto"/>
                            <w:left w:val="none" w:sz="0" w:space="0" w:color="auto"/>
                            <w:bottom w:val="none" w:sz="0" w:space="0" w:color="auto"/>
                            <w:right w:val="none" w:sz="0" w:space="0" w:color="auto"/>
                          </w:divBdr>
                        </w:div>
                      </w:divsChild>
                    </w:div>
                    <w:div w:id="168520101">
                      <w:marLeft w:val="0"/>
                      <w:marRight w:val="0"/>
                      <w:marTop w:val="0"/>
                      <w:marBottom w:val="0"/>
                      <w:divBdr>
                        <w:top w:val="none" w:sz="0" w:space="0" w:color="auto"/>
                        <w:left w:val="none" w:sz="0" w:space="0" w:color="auto"/>
                        <w:bottom w:val="none" w:sz="0" w:space="0" w:color="auto"/>
                        <w:right w:val="none" w:sz="0" w:space="0" w:color="auto"/>
                      </w:divBdr>
                    </w:div>
                    <w:div w:id="1633051799">
                      <w:marLeft w:val="0"/>
                      <w:marRight w:val="0"/>
                      <w:marTop w:val="0"/>
                      <w:marBottom w:val="0"/>
                      <w:divBdr>
                        <w:top w:val="none" w:sz="0" w:space="0" w:color="auto"/>
                        <w:left w:val="none" w:sz="0" w:space="0" w:color="auto"/>
                        <w:bottom w:val="none" w:sz="0" w:space="0" w:color="auto"/>
                        <w:right w:val="none" w:sz="0" w:space="0" w:color="auto"/>
                      </w:divBdr>
                    </w:div>
                    <w:div w:id="339701605">
                      <w:marLeft w:val="0"/>
                      <w:marRight w:val="0"/>
                      <w:marTop w:val="0"/>
                      <w:marBottom w:val="0"/>
                      <w:divBdr>
                        <w:top w:val="none" w:sz="0" w:space="0" w:color="auto"/>
                        <w:left w:val="none" w:sz="0" w:space="0" w:color="auto"/>
                        <w:bottom w:val="none" w:sz="0" w:space="0" w:color="auto"/>
                        <w:right w:val="none" w:sz="0" w:space="0" w:color="auto"/>
                      </w:divBdr>
                    </w:div>
                    <w:div w:id="516893014">
                      <w:marLeft w:val="0"/>
                      <w:marRight w:val="0"/>
                      <w:marTop w:val="0"/>
                      <w:marBottom w:val="0"/>
                      <w:divBdr>
                        <w:top w:val="none" w:sz="0" w:space="0" w:color="auto"/>
                        <w:left w:val="none" w:sz="0" w:space="0" w:color="auto"/>
                        <w:bottom w:val="none" w:sz="0" w:space="0" w:color="auto"/>
                        <w:right w:val="none" w:sz="0" w:space="0" w:color="auto"/>
                      </w:divBdr>
                    </w:div>
                    <w:div w:id="1810900073">
                      <w:marLeft w:val="0"/>
                      <w:marRight w:val="0"/>
                      <w:marTop w:val="0"/>
                      <w:marBottom w:val="0"/>
                      <w:divBdr>
                        <w:top w:val="none" w:sz="0" w:space="0" w:color="auto"/>
                        <w:left w:val="none" w:sz="0" w:space="0" w:color="auto"/>
                        <w:bottom w:val="none" w:sz="0" w:space="0" w:color="auto"/>
                        <w:right w:val="none" w:sz="0" w:space="0" w:color="auto"/>
                      </w:divBdr>
                    </w:div>
                  </w:divsChild>
                </w:div>
                <w:div w:id="1354384830">
                  <w:marLeft w:val="0"/>
                  <w:marRight w:val="0"/>
                  <w:marTop w:val="0"/>
                  <w:marBottom w:val="0"/>
                  <w:divBdr>
                    <w:top w:val="none" w:sz="0" w:space="0" w:color="auto"/>
                    <w:left w:val="none" w:sz="0" w:space="0" w:color="auto"/>
                    <w:bottom w:val="none" w:sz="0" w:space="0" w:color="auto"/>
                    <w:right w:val="none" w:sz="0" w:space="0" w:color="auto"/>
                  </w:divBdr>
                  <w:divsChild>
                    <w:div w:id="1431003219">
                      <w:marLeft w:val="0"/>
                      <w:marRight w:val="0"/>
                      <w:marTop w:val="0"/>
                      <w:marBottom w:val="0"/>
                      <w:divBdr>
                        <w:top w:val="none" w:sz="0" w:space="0" w:color="auto"/>
                        <w:left w:val="none" w:sz="0" w:space="0" w:color="auto"/>
                        <w:bottom w:val="none" w:sz="0" w:space="0" w:color="auto"/>
                        <w:right w:val="none" w:sz="0" w:space="0" w:color="auto"/>
                      </w:divBdr>
                    </w:div>
                    <w:div w:id="891815628">
                      <w:marLeft w:val="0"/>
                      <w:marRight w:val="0"/>
                      <w:marTop w:val="0"/>
                      <w:marBottom w:val="0"/>
                      <w:divBdr>
                        <w:top w:val="none" w:sz="0" w:space="0" w:color="auto"/>
                        <w:left w:val="none" w:sz="0" w:space="0" w:color="auto"/>
                        <w:bottom w:val="none" w:sz="0" w:space="0" w:color="auto"/>
                        <w:right w:val="none" w:sz="0" w:space="0" w:color="auto"/>
                      </w:divBdr>
                      <w:divsChild>
                        <w:div w:id="1774670073">
                          <w:marLeft w:val="0"/>
                          <w:marRight w:val="0"/>
                          <w:marTop w:val="0"/>
                          <w:marBottom w:val="0"/>
                          <w:divBdr>
                            <w:top w:val="none" w:sz="0" w:space="0" w:color="auto"/>
                            <w:left w:val="none" w:sz="0" w:space="0" w:color="auto"/>
                            <w:bottom w:val="none" w:sz="0" w:space="0" w:color="auto"/>
                            <w:right w:val="none" w:sz="0" w:space="0" w:color="auto"/>
                          </w:divBdr>
                        </w:div>
                        <w:div w:id="107044947">
                          <w:marLeft w:val="0"/>
                          <w:marRight w:val="0"/>
                          <w:marTop w:val="0"/>
                          <w:marBottom w:val="0"/>
                          <w:divBdr>
                            <w:top w:val="none" w:sz="0" w:space="0" w:color="auto"/>
                            <w:left w:val="none" w:sz="0" w:space="0" w:color="auto"/>
                            <w:bottom w:val="none" w:sz="0" w:space="0" w:color="auto"/>
                            <w:right w:val="none" w:sz="0" w:space="0" w:color="auto"/>
                          </w:divBdr>
                        </w:div>
                        <w:div w:id="336537674">
                          <w:marLeft w:val="0"/>
                          <w:marRight w:val="0"/>
                          <w:marTop w:val="0"/>
                          <w:marBottom w:val="0"/>
                          <w:divBdr>
                            <w:top w:val="none" w:sz="0" w:space="0" w:color="auto"/>
                            <w:left w:val="none" w:sz="0" w:space="0" w:color="auto"/>
                            <w:bottom w:val="none" w:sz="0" w:space="0" w:color="auto"/>
                            <w:right w:val="none" w:sz="0" w:space="0" w:color="auto"/>
                          </w:divBdr>
                          <w:divsChild>
                            <w:div w:id="1661080261">
                              <w:marLeft w:val="0"/>
                              <w:marRight w:val="0"/>
                              <w:marTop w:val="0"/>
                              <w:marBottom w:val="0"/>
                              <w:divBdr>
                                <w:top w:val="none" w:sz="0" w:space="0" w:color="auto"/>
                                <w:left w:val="none" w:sz="0" w:space="0" w:color="auto"/>
                                <w:bottom w:val="none" w:sz="0" w:space="0" w:color="auto"/>
                                <w:right w:val="none" w:sz="0" w:space="0" w:color="auto"/>
                              </w:divBdr>
                            </w:div>
                          </w:divsChild>
                        </w:div>
                        <w:div w:id="679426972">
                          <w:marLeft w:val="0"/>
                          <w:marRight w:val="0"/>
                          <w:marTop w:val="0"/>
                          <w:marBottom w:val="0"/>
                          <w:divBdr>
                            <w:top w:val="none" w:sz="0" w:space="0" w:color="auto"/>
                            <w:left w:val="none" w:sz="0" w:space="0" w:color="auto"/>
                            <w:bottom w:val="none" w:sz="0" w:space="0" w:color="auto"/>
                            <w:right w:val="none" w:sz="0" w:space="0" w:color="auto"/>
                          </w:divBdr>
                        </w:div>
                        <w:div w:id="790396128">
                          <w:marLeft w:val="0"/>
                          <w:marRight w:val="0"/>
                          <w:marTop w:val="0"/>
                          <w:marBottom w:val="0"/>
                          <w:divBdr>
                            <w:top w:val="none" w:sz="0" w:space="0" w:color="auto"/>
                            <w:left w:val="none" w:sz="0" w:space="0" w:color="auto"/>
                            <w:bottom w:val="none" w:sz="0" w:space="0" w:color="auto"/>
                            <w:right w:val="none" w:sz="0" w:space="0" w:color="auto"/>
                          </w:divBdr>
                          <w:divsChild>
                            <w:div w:id="1930190712">
                              <w:marLeft w:val="0"/>
                              <w:marRight w:val="0"/>
                              <w:marTop w:val="0"/>
                              <w:marBottom w:val="0"/>
                              <w:divBdr>
                                <w:top w:val="none" w:sz="0" w:space="0" w:color="auto"/>
                                <w:left w:val="none" w:sz="0" w:space="0" w:color="auto"/>
                                <w:bottom w:val="none" w:sz="0" w:space="0" w:color="auto"/>
                                <w:right w:val="none" w:sz="0" w:space="0" w:color="auto"/>
                              </w:divBdr>
                            </w:div>
                          </w:divsChild>
                        </w:div>
                        <w:div w:id="933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995">
          <w:marLeft w:val="0"/>
          <w:marRight w:val="0"/>
          <w:marTop w:val="0"/>
          <w:marBottom w:val="0"/>
          <w:divBdr>
            <w:top w:val="none" w:sz="0" w:space="0" w:color="auto"/>
            <w:left w:val="none" w:sz="0" w:space="0" w:color="auto"/>
            <w:bottom w:val="none" w:sz="0" w:space="0" w:color="auto"/>
            <w:right w:val="none" w:sz="0" w:space="0" w:color="auto"/>
          </w:divBdr>
          <w:divsChild>
            <w:div w:id="349769440">
              <w:marLeft w:val="0"/>
              <w:marRight w:val="0"/>
              <w:marTop w:val="0"/>
              <w:marBottom w:val="0"/>
              <w:divBdr>
                <w:top w:val="none" w:sz="0" w:space="0" w:color="auto"/>
                <w:left w:val="none" w:sz="0" w:space="0" w:color="auto"/>
                <w:bottom w:val="none" w:sz="0" w:space="0" w:color="auto"/>
                <w:right w:val="none" w:sz="0" w:space="0" w:color="auto"/>
              </w:divBdr>
              <w:divsChild>
                <w:div w:id="612513906">
                  <w:marLeft w:val="0"/>
                  <w:marRight w:val="0"/>
                  <w:marTop w:val="0"/>
                  <w:marBottom w:val="0"/>
                  <w:divBdr>
                    <w:top w:val="none" w:sz="0" w:space="0" w:color="auto"/>
                    <w:left w:val="none" w:sz="0" w:space="0" w:color="auto"/>
                    <w:bottom w:val="none" w:sz="0" w:space="0" w:color="auto"/>
                    <w:right w:val="none" w:sz="0" w:space="0" w:color="auto"/>
                  </w:divBdr>
                  <w:divsChild>
                    <w:div w:id="2038120100">
                      <w:marLeft w:val="0"/>
                      <w:marRight w:val="0"/>
                      <w:marTop w:val="0"/>
                      <w:marBottom w:val="0"/>
                      <w:divBdr>
                        <w:top w:val="none" w:sz="0" w:space="0" w:color="auto"/>
                        <w:left w:val="none" w:sz="0" w:space="0" w:color="auto"/>
                        <w:bottom w:val="none" w:sz="0" w:space="0" w:color="auto"/>
                        <w:right w:val="none" w:sz="0" w:space="0" w:color="auto"/>
                      </w:divBdr>
                      <w:divsChild>
                        <w:div w:id="228343385">
                          <w:marLeft w:val="0"/>
                          <w:marRight w:val="0"/>
                          <w:marTop w:val="0"/>
                          <w:marBottom w:val="0"/>
                          <w:divBdr>
                            <w:top w:val="none" w:sz="0" w:space="0" w:color="auto"/>
                            <w:left w:val="none" w:sz="0" w:space="0" w:color="auto"/>
                            <w:bottom w:val="none" w:sz="0" w:space="0" w:color="auto"/>
                            <w:right w:val="none" w:sz="0" w:space="0" w:color="auto"/>
                          </w:divBdr>
                          <w:divsChild>
                            <w:div w:id="741371168">
                              <w:marLeft w:val="0"/>
                              <w:marRight w:val="0"/>
                              <w:marTop w:val="0"/>
                              <w:marBottom w:val="0"/>
                              <w:divBdr>
                                <w:top w:val="none" w:sz="0" w:space="0" w:color="auto"/>
                                <w:left w:val="none" w:sz="0" w:space="0" w:color="auto"/>
                                <w:bottom w:val="none" w:sz="0" w:space="0" w:color="auto"/>
                                <w:right w:val="none" w:sz="0" w:space="0" w:color="auto"/>
                              </w:divBdr>
                              <w:divsChild>
                                <w:div w:id="1880630826">
                                  <w:marLeft w:val="0"/>
                                  <w:marRight w:val="0"/>
                                  <w:marTop w:val="0"/>
                                  <w:marBottom w:val="0"/>
                                  <w:divBdr>
                                    <w:top w:val="single" w:sz="6" w:space="11" w:color="DDDDDD"/>
                                    <w:left w:val="single" w:sz="6" w:space="0" w:color="DDDDDD"/>
                                    <w:bottom w:val="single" w:sz="6" w:space="11" w:color="DDDDDD"/>
                                    <w:right w:val="single" w:sz="6" w:space="0" w:color="DDDDDD"/>
                                  </w:divBdr>
                                </w:div>
                                <w:div w:id="1206406774">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411852009">
                      <w:marLeft w:val="0"/>
                      <w:marRight w:val="0"/>
                      <w:marTop w:val="0"/>
                      <w:marBottom w:val="0"/>
                      <w:divBdr>
                        <w:top w:val="none" w:sz="0" w:space="0" w:color="auto"/>
                        <w:left w:val="none" w:sz="0" w:space="0" w:color="auto"/>
                        <w:bottom w:val="none" w:sz="0" w:space="0" w:color="auto"/>
                        <w:right w:val="none" w:sz="0" w:space="0" w:color="auto"/>
                      </w:divBdr>
                      <w:divsChild>
                        <w:div w:id="841042518">
                          <w:marLeft w:val="0"/>
                          <w:marRight w:val="0"/>
                          <w:marTop w:val="0"/>
                          <w:marBottom w:val="0"/>
                          <w:divBdr>
                            <w:top w:val="none" w:sz="0" w:space="0" w:color="auto"/>
                            <w:left w:val="none" w:sz="0" w:space="0" w:color="auto"/>
                            <w:bottom w:val="none" w:sz="0" w:space="0" w:color="auto"/>
                            <w:right w:val="none" w:sz="0" w:space="0" w:color="auto"/>
                          </w:divBdr>
                          <w:divsChild>
                            <w:div w:id="563223819">
                              <w:marLeft w:val="0"/>
                              <w:marRight w:val="0"/>
                              <w:marTop w:val="0"/>
                              <w:marBottom w:val="0"/>
                              <w:divBdr>
                                <w:top w:val="none" w:sz="0" w:space="0" w:color="auto"/>
                                <w:left w:val="none" w:sz="0" w:space="0" w:color="auto"/>
                                <w:bottom w:val="none" w:sz="0" w:space="0" w:color="auto"/>
                                <w:right w:val="none" w:sz="0" w:space="0" w:color="auto"/>
                              </w:divBdr>
                            </w:div>
                          </w:divsChild>
                        </w:div>
                        <w:div w:id="471220169">
                          <w:marLeft w:val="0"/>
                          <w:marRight w:val="0"/>
                          <w:marTop w:val="0"/>
                          <w:marBottom w:val="0"/>
                          <w:divBdr>
                            <w:top w:val="none" w:sz="0" w:space="0" w:color="auto"/>
                            <w:left w:val="none" w:sz="0" w:space="0" w:color="auto"/>
                            <w:bottom w:val="none" w:sz="0" w:space="0" w:color="auto"/>
                            <w:right w:val="none" w:sz="0" w:space="0" w:color="auto"/>
                          </w:divBdr>
                          <w:divsChild>
                            <w:div w:id="16245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636">
                      <w:marLeft w:val="0"/>
                      <w:marRight w:val="0"/>
                      <w:marTop w:val="0"/>
                      <w:marBottom w:val="0"/>
                      <w:divBdr>
                        <w:top w:val="none" w:sz="0" w:space="0" w:color="auto"/>
                        <w:left w:val="none" w:sz="0" w:space="0" w:color="auto"/>
                        <w:bottom w:val="none" w:sz="0" w:space="0" w:color="auto"/>
                        <w:right w:val="none" w:sz="0" w:space="0" w:color="auto"/>
                      </w:divBdr>
                      <w:divsChild>
                        <w:div w:id="1843155090">
                          <w:marLeft w:val="0"/>
                          <w:marRight w:val="0"/>
                          <w:marTop w:val="0"/>
                          <w:marBottom w:val="0"/>
                          <w:divBdr>
                            <w:top w:val="none" w:sz="0" w:space="0" w:color="auto"/>
                            <w:left w:val="none" w:sz="0" w:space="0" w:color="auto"/>
                            <w:bottom w:val="none" w:sz="0" w:space="0" w:color="auto"/>
                            <w:right w:val="none" w:sz="0" w:space="0" w:color="auto"/>
                          </w:divBdr>
                          <w:divsChild>
                            <w:div w:id="1836997881">
                              <w:marLeft w:val="0"/>
                              <w:marRight w:val="0"/>
                              <w:marTop w:val="0"/>
                              <w:marBottom w:val="0"/>
                              <w:divBdr>
                                <w:top w:val="none" w:sz="0" w:space="0" w:color="auto"/>
                                <w:left w:val="none" w:sz="0" w:space="0" w:color="auto"/>
                                <w:bottom w:val="none" w:sz="0" w:space="0" w:color="auto"/>
                                <w:right w:val="none" w:sz="0" w:space="0" w:color="auto"/>
                              </w:divBdr>
                            </w:div>
                          </w:divsChild>
                        </w:div>
                        <w:div w:id="564992690">
                          <w:marLeft w:val="0"/>
                          <w:marRight w:val="0"/>
                          <w:marTop w:val="0"/>
                          <w:marBottom w:val="0"/>
                          <w:divBdr>
                            <w:top w:val="none" w:sz="0" w:space="0" w:color="auto"/>
                            <w:left w:val="none" w:sz="0" w:space="0" w:color="auto"/>
                            <w:bottom w:val="none" w:sz="0" w:space="0" w:color="auto"/>
                            <w:right w:val="none" w:sz="0" w:space="0" w:color="auto"/>
                          </w:divBdr>
                          <w:divsChild>
                            <w:div w:id="4094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41308">
                      <w:marLeft w:val="0"/>
                      <w:marRight w:val="0"/>
                      <w:marTop w:val="0"/>
                      <w:marBottom w:val="0"/>
                      <w:divBdr>
                        <w:top w:val="none" w:sz="0" w:space="0" w:color="auto"/>
                        <w:left w:val="none" w:sz="0" w:space="0" w:color="auto"/>
                        <w:bottom w:val="none" w:sz="0" w:space="0" w:color="auto"/>
                        <w:right w:val="none" w:sz="0" w:space="0" w:color="auto"/>
                      </w:divBdr>
                      <w:divsChild>
                        <w:div w:id="1470199487">
                          <w:marLeft w:val="0"/>
                          <w:marRight w:val="0"/>
                          <w:marTop w:val="0"/>
                          <w:marBottom w:val="0"/>
                          <w:divBdr>
                            <w:top w:val="none" w:sz="0" w:space="0" w:color="auto"/>
                            <w:left w:val="none" w:sz="0" w:space="0" w:color="auto"/>
                            <w:bottom w:val="none" w:sz="0" w:space="0" w:color="auto"/>
                            <w:right w:val="none" w:sz="0" w:space="0" w:color="auto"/>
                          </w:divBdr>
                          <w:divsChild>
                            <w:div w:id="1798596411">
                              <w:marLeft w:val="0"/>
                              <w:marRight w:val="0"/>
                              <w:marTop w:val="0"/>
                              <w:marBottom w:val="0"/>
                              <w:divBdr>
                                <w:top w:val="none" w:sz="0" w:space="0" w:color="auto"/>
                                <w:left w:val="none" w:sz="0" w:space="0" w:color="auto"/>
                                <w:bottom w:val="none" w:sz="0" w:space="0" w:color="auto"/>
                                <w:right w:val="none" w:sz="0" w:space="0" w:color="auto"/>
                              </w:divBdr>
                            </w:div>
                          </w:divsChild>
                        </w:div>
                        <w:div w:id="1706978281">
                          <w:marLeft w:val="0"/>
                          <w:marRight w:val="0"/>
                          <w:marTop w:val="0"/>
                          <w:marBottom w:val="0"/>
                          <w:divBdr>
                            <w:top w:val="none" w:sz="0" w:space="0" w:color="auto"/>
                            <w:left w:val="none" w:sz="0" w:space="0" w:color="auto"/>
                            <w:bottom w:val="none" w:sz="0" w:space="0" w:color="auto"/>
                            <w:right w:val="none" w:sz="0" w:space="0" w:color="auto"/>
                          </w:divBdr>
                          <w:divsChild>
                            <w:div w:id="8481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3840">
                      <w:marLeft w:val="0"/>
                      <w:marRight w:val="0"/>
                      <w:marTop w:val="0"/>
                      <w:marBottom w:val="0"/>
                      <w:divBdr>
                        <w:top w:val="none" w:sz="0" w:space="0" w:color="auto"/>
                        <w:left w:val="none" w:sz="0" w:space="0" w:color="auto"/>
                        <w:bottom w:val="none" w:sz="0" w:space="0" w:color="auto"/>
                        <w:right w:val="none" w:sz="0" w:space="0" w:color="auto"/>
                      </w:divBdr>
                      <w:divsChild>
                        <w:div w:id="731662735">
                          <w:marLeft w:val="0"/>
                          <w:marRight w:val="0"/>
                          <w:marTop w:val="0"/>
                          <w:marBottom w:val="0"/>
                          <w:divBdr>
                            <w:top w:val="none" w:sz="0" w:space="0" w:color="auto"/>
                            <w:left w:val="none" w:sz="0" w:space="0" w:color="auto"/>
                            <w:bottom w:val="none" w:sz="0" w:space="0" w:color="auto"/>
                            <w:right w:val="none" w:sz="0" w:space="0" w:color="auto"/>
                          </w:divBdr>
                          <w:divsChild>
                            <w:div w:id="1792435158">
                              <w:marLeft w:val="0"/>
                              <w:marRight w:val="0"/>
                              <w:marTop w:val="0"/>
                              <w:marBottom w:val="0"/>
                              <w:divBdr>
                                <w:top w:val="none" w:sz="0" w:space="0" w:color="auto"/>
                                <w:left w:val="none" w:sz="0" w:space="0" w:color="auto"/>
                                <w:bottom w:val="none" w:sz="0" w:space="0" w:color="auto"/>
                                <w:right w:val="none" w:sz="0" w:space="0" w:color="auto"/>
                              </w:divBdr>
                            </w:div>
                          </w:divsChild>
                        </w:div>
                        <w:div w:id="1720663371">
                          <w:marLeft w:val="0"/>
                          <w:marRight w:val="0"/>
                          <w:marTop w:val="0"/>
                          <w:marBottom w:val="0"/>
                          <w:divBdr>
                            <w:top w:val="none" w:sz="0" w:space="0" w:color="auto"/>
                            <w:left w:val="none" w:sz="0" w:space="0" w:color="auto"/>
                            <w:bottom w:val="none" w:sz="0" w:space="0" w:color="auto"/>
                            <w:right w:val="none" w:sz="0" w:space="0" w:color="auto"/>
                          </w:divBdr>
                          <w:divsChild>
                            <w:div w:id="58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576">
          <w:marLeft w:val="0"/>
          <w:marRight w:val="0"/>
          <w:marTop w:val="0"/>
          <w:marBottom w:val="0"/>
          <w:divBdr>
            <w:top w:val="none" w:sz="0" w:space="0" w:color="auto"/>
            <w:left w:val="none" w:sz="0" w:space="0" w:color="auto"/>
            <w:bottom w:val="none" w:sz="0" w:space="0" w:color="auto"/>
            <w:right w:val="none" w:sz="0" w:space="0" w:color="auto"/>
          </w:divBdr>
          <w:divsChild>
            <w:div w:id="7489138">
              <w:marLeft w:val="0"/>
              <w:marRight w:val="0"/>
              <w:marTop w:val="0"/>
              <w:marBottom w:val="1125"/>
              <w:divBdr>
                <w:top w:val="none" w:sz="0" w:space="0" w:color="auto"/>
                <w:left w:val="none" w:sz="0" w:space="0" w:color="auto"/>
                <w:bottom w:val="none" w:sz="0" w:space="0" w:color="auto"/>
                <w:right w:val="none" w:sz="0" w:space="0" w:color="auto"/>
              </w:divBdr>
              <w:divsChild>
                <w:div w:id="59525405">
                  <w:marLeft w:val="0"/>
                  <w:marRight w:val="0"/>
                  <w:marTop w:val="0"/>
                  <w:marBottom w:val="0"/>
                  <w:divBdr>
                    <w:top w:val="none" w:sz="0" w:space="0" w:color="auto"/>
                    <w:left w:val="none" w:sz="0" w:space="0" w:color="auto"/>
                    <w:bottom w:val="none" w:sz="0" w:space="0" w:color="auto"/>
                    <w:right w:val="none" w:sz="0" w:space="0" w:color="auto"/>
                  </w:divBdr>
                  <w:divsChild>
                    <w:div w:id="815537870">
                      <w:marLeft w:val="0"/>
                      <w:marRight w:val="0"/>
                      <w:marTop w:val="0"/>
                      <w:marBottom w:val="0"/>
                      <w:divBdr>
                        <w:top w:val="none" w:sz="0" w:space="0" w:color="auto"/>
                        <w:left w:val="none" w:sz="0" w:space="0" w:color="auto"/>
                        <w:bottom w:val="none" w:sz="0" w:space="0" w:color="auto"/>
                        <w:right w:val="none" w:sz="0" w:space="0" w:color="auto"/>
                      </w:divBdr>
                    </w:div>
                    <w:div w:id="1711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3688">
          <w:marLeft w:val="0"/>
          <w:marRight w:val="0"/>
          <w:marTop w:val="0"/>
          <w:marBottom w:val="0"/>
          <w:divBdr>
            <w:top w:val="none" w:sz="0" w:space="0" w:color="auto"/>
            <w:left w:val="none" w:sz="0" w:space="0" w:color="auto"/>
            <w:bottom w:val="none" w:sz="0" w:space="0" w:color="auto"/>
            <w:right w:val="none" w:sz="0" w:space="0" w:color="auto"/>
          </w:divBdr>
          <w:divsChild>
            <w:div w:id="1074357793">
              <w:marLeft w:val="0"/>
              <w:marRight w:val="0"/>
              <w:marTop w:val="0"/>
              <w:marBottom w:val="0"/>
              <w:divBdr>
                <w:top w:val="none" w:sz="0" w:space="0" w:color="auto"/>
                <w:left w:val="none" w:sz="0" w:space="0" w:color="auto"/>
                <w:bottom w:val="none" w:sz="0" w:space="0" w:color="auto"/>
                <w:right w:val="none" w:sz="0" w:space="0" w:color="auto"/>
              </w:divBdr>
              <w:divsChild>
                <w:div w:id="316568001">
                  <w:marLeft w:val="0"/>
                  <w:marRight w:val="0"/>
                  <w:marTop w:val="225"/>
                  <w:marBottom w:val="300"/>
                  <w:divBdr>
                    <w:top w:val="single" w:sz="6" w:space="9" w:color="CCCCCC"/>
                    <w:left w:val="single" w:sz="6" w:space="0" w:color="CCCCCC"/>
                    <w:bottom w:val="single" w:sz="6" w:space="9" w:color="CCCCCC"/>
                    <w:right w:val="single" w:sz="6" w:space="0" w:color="CCCCCC"/>
                  </w:divBdr>
                </w:div>
                <w:div w:id="1778602712">
                  <w:marLeft w:val="0"/>
                  <w:marRight w:val="0"/>
                  <w:marTop w:val="0"/>
                  <w:marBottom w:val="0"/>
                  <w:divBdr>
                    <w:top w:val="none" w:sz="0" w:space="0" w:color="auto"/>
                    <w:left w:val="none" w:sz="0" w:space="0" w:color="auto"/>
                    <w:bottom w:val="none" w:sz="0" w:space="0" w:color="auto"/>
                    <w:right w:val="none" w:sz="0" w:space="0" w:color="auto"/>
                  </w:divBdr>
                  <w:divsChild>
                    <w:div w:id="441652261">
                      <w:marLeft w:val="0"/>
                      <w:marRight w:val="0"/>
                      <w:marTop w:val="0"/>
                      <w:marBottom w:val="0"/>
                      <w:divBdr>
                        <w:top w:val="none" w:sz="0" w:space="0" w:color="auto"/>
                        <w:left w:val="none" w:sz="0" w:space="0" w:color="auto"/>
                        <w:bottom w:val="none" w:sz="0" w:space="0" w:color="auto"/>
                        <w:right w:val="none" w:sz="0" w:space="0" w:color="auto"/>
                      </w:divBdr>
                      <w:divsChild>
                        <w:div w:id="772358256">
                          <w:marLeft w:val="0"/>
                          <w:marRight w:val="0"/>
                          <w:marTop w:val="150"/>
                          <w:marBottom w:val="150"/>
                          <w:divBdr>
                            <w:top w:val="none" w:sz="0" w:space="0" w:color="auto"/>
                            <w:left w:val="none" w:sz="0" w:space="0" w:color="auto"/>
                            <w:bottom w:val="none" w:sz="0" w:space="0" w:color="auto"/>
                            <w:right w:val="none" w:sz="0" w:space="0" w:color="auto"/>
                          </w:divBdr>
                          <w:divsChild>
                            <w:div w:id="214782571">
                              <w:marLeft w:val="0"/>
                              <w:marRight w:val="0"/>
                              <w:marTop w:val="0"/>
                              <w:marBottom w:val="0"/>
                              <w:divBdr>
                                <w:top w:val="none" w:sz="0" w:space="0" w:color="auto"/>
                                <w:left w:val="none" w:sz="0" w:space="0" w:color="auto"/>
                                <w:bottom w:val="none" w:sz="0" w:space="0" w:color="auto"/>
                                <w:right w:val="none" w:sz="0" w:space="0" w:color="auto"/>
                              </w:divBdr>
                              <w:divsChild>
                                <w:div w:id="429202461">
                                  <w:marLeft w:val="0"/>
                                  <w:marRight w:val="0"/>
                                  <w:marTop w:val="0"/>
                                  <w:marBottom w:val="0"/>
                                  <w:divBdr>
                                    <w:top w:val="none" w:sz="0" w:space="0" w:color="auto"/>
                                    <w:left w:val="none" w:sz="0" w:space="0" w:color="auto"/>
                                    <w:bottom w:val="none" w:sz="0" w:space="0" w:color="auto"/>
                                    <w:right w:val="none" w:sz="0" w:space="0" w:color="auto"/>
                                  </w:divBdr>
                                </w:div>
                              </w:divsChild>
                            </w:div>
                            <w:div w:id="687683891">
                              <w:marLeft w:val="0"/>
                              <w:marRight w:val="0"/>
                              <w:marTop w:val="0"/>
                              <w:marBottom w:val="0"/>
                              <w:divBdr>
                                <w:top w:val="single" w:sz="6" w:space="0" w:color="DDDDDD"/>
                                <w:left w:val="single" w:sz="6" w:space="0" w:color="DDDDDD"/>
                                <w:bottom w:val="single" w:sz="6" w:space="0" w:color="DDDDDD"/>
                                <w:right w:val="single" w:sz="6" w:space="0" w:color="DDDDDD"/>
                              </w:divBdr>
                              <w:divsChild>
                                <w:div w:id="1911308033">
                                  <w:marLeft w:val="0"/>
                                  <w:marRight w:val="0"/>
                                  <w:marTop w:val="0"/>
                                  <w:marBottom w:val="0"/>
                                  <w:divBdr>
                                    <w:top w:val="none" w:sz="0" w:space="0" w:color="auto"/>
                                    <w:left w:val="none" w:sz="0" w:space="0" w:color="auto"/>
                                    <w:bottom w:val="none" w:sz="0" w:space="0" w:color="auto"/>
                                    <w:right w:val="none" w:sz="0" w:space="0" w:color="auto"/>
                                  </w:divBdr>
                                </w:div>
                              </w:divsChild>
                            </w:div>
                            <w:div w:id="768742596">
                              <w:marLeft w:val="105"/>
                              <w:marRight w:val="105"/>
                              <w:marTop w:val="105"/>
                              <w:marBottom w:val="105"/>
                              <w:divBdr>
                                <w:top w:val="single" w:sz="6" w:space="0" w:color="AAAAAA"/>
                                <w:left w:val="single" w:sz="6" w:space="0" w:color="AAAAAA"/>
                                <w:bottom w:val="single" w:sz="6" w:space="0" w:color="AAAAAA"/>
                                <w:right w:val="single" w:sz="6" w:space="0" w:color="AAAAAA"/>
                              </w:divBdr>
                              <w:divsChild>
                                <w:div w:id="615061640">
                                  <w:marLeft w:val="0"/>
                                  <w:marRight w:val="0"/>
                                  <w:marTop w:val="0"/>
                                  <w:marBottom w:val="0"/>
                                  <w:divBdr>
                                    <w:top w:val="none" w:sz="0" w:space="0" w:color="auto"/>
                                    <w:left w:val="none" w:sz="0" w:space="0" w:color="auto"/>
                                    <w:bottom w:val="none" w:sz="0" w:space="0" w:color="auto"/>
                                    <w:right w:val="none" w:sz="0" w:space="0" w:color="auto"/>
                                  </w:divBdr>
                                </w:div>
                              </w:divsChild>
                            </w:div>
                            <w:div w:id="769394509">
                              <w:marLeft w:val="0"/>
                              <w:marRight w:val="0"/>
                              <w:marTop w:val="0"/>
                              <w:marBottom w:val="0"/>
                              <w:divBdr>
                                <w:top w:val="none" w:sz="0" w:space="0" w:color="auto"/>
                                <w:left w:val="none" w:sz="0" w:space="0" w:color="auto"/>
                                <w:bottom w:val="none" w:sz="0" w:space="0" w:color="auto"/>
                                <w:right w:val="none" w:sz="0" w:space="0" w:color="auto"/>
                              </w:divBdr>
                            </w:div>
                          </w:divsChild>
                        </w:div>
                        <w:div w:id="568155933">
                          <w:marLeft w:val="0"/>
                          <w:marRight w:val="0"/>
                          <w:marTop w:val="0"/>
                          <w:marBottom w:val="0"/>
                          <w:divBdr>
                            <w:top w:val="none" w:sz="0" w:space="0" w:color="auto"/>
                            <w:left w:val="none" w:sz="0" w:space="0" w:color="auto"/>
                            <w:bottom w:val="single" w:sz="6" w:space="0" w:color="DADADA"/>
                            <w:right w:val="none" w:sz="0" w:space="0" w:color="auto"/>
                          </w:divBdr>
                          <w:divsChild>
                            <w:div w:id="575087516">
                              <w:marLeft w:val="0"/>
                              <w:marRight w:val="0"/>
                              <w:marTop w:val="0"/>
                              <w:marBottom w:val="0"/>
                              <w:divBdr>
                                <w:top w:val="none" w:sz="0" w:space="0" w:color="auto"/>
                                <w:left w:val="none" w:sz="0" w:space="0" w:color="auto"/>
                                <w:bottom w:val="none" w:sz="0" w:space="0" w:color="auto"/>
                                <w:right w:val="none" w:sz="0" w:space="0" w:color="auto"/>
                              </w:divBdr>
                            </w:div>
                            <w:div w:id="666521940">
                              <w:marLeft w:val="0"/>
                              <w:marRight w:val="240"/>
                              <w:marTop w:val="0"/>
                              <w:marBottom w:val="0"/>
                              <w:divBdr>
                                <w:top w:val="none" w:sz="0" w:space="0" w:color="auto"/>
                                <w:left w:val="none" w:sz="0" w:space="0" w:color="auto"/>
                                <w:bottom w:val="none" w:sz="0" w:space="0" w:color="auto"/>
                                <w:right w:val="none" w:sz="0" w:space="0" w:color="auto"/>
                              </w:divBdr>
                            </w:div>
                            <w:div w:id="1957324101">
                              <w:marLeft w:val="0"/>
                              <w:marRight w:val="0"/>
                              <w:marTop w:val="0"/>
                              <w:marBottom w:val="0"/>
                              <w:divBdr>
                                <w:top w:val="none" w:sz="0" w:space="0" w:color="auto"/>
                                <w:left w:val="none" w:sz="0" w:space="0" w:color="auto"/>
                                <w:bottom w:val="none" w:sz="0" w:space="0" w:color="auto"/>
                                <w:right w:val="none" w:sz="0" w:space="0" w:color="auto"/>
                              </w:divBdr>
                            </w:div>
                            <w:div w:id="1168130167">
                              <w:marLeft w:val="0"/>
                              <w:marRight w:val="0"/>
                              <w:marTop w:val="0"/>
                              <w:marBottom w:val="0"/>
                              <w:divBdr>
                                <w:top w:val="none" w:sz="0" w:space="0" w:color="auto"/>
                                <w:left w:val="none" w:sz="0" w:space="0" w:color="auto"/>
                                <w:bottom w:val="none" w:sz="0" w:space="0" w:color="auto"/>
                                <w:right w:val="none" w:sz="0" w:space="0" w:color="auto"/>
                              </w:divBdr>
                            </w:div>
                          </w:divsChild>
                        </w:div>
                        <w:div w:id="1862015296">
                          <w:marLeft w:val="0"/>
                          <w:marRight w:val="0"/>
                          <w:marTop w:val="0"/>
                          <w:marBottom w:val="0"/>
                          <w:divBdr>
                            <w:top w:val="none" w:sz="0" w:space="0" w:color="auto"/>
                            <w:left w:val="none" w:sz="0" w:space="0" w:color="auto"/>
                            <w:bottom w:val="none" w:sz="0" w:space="0" w:color="auto"/>
                            <w:right w:val="none" w:sz="0" w:space="0" w:color="auto"/>
                          </w:divBdr>
                        </w:div>
                        <w:div w:id="833296935">
                          <w:marLeft w:val="0"/>
                          <w:marRight w:val="0"/>
                          <w:marTop w:val="0"/>
                          <w:marBottom w:val="0"/>
                          <w:divBdr>
                            <w:top w:val="none" w:sz="0" w:space="0" w:color="auto"/>
                            <w:left w:val="none" w:sz="0" w:space="0" w:color="auto"/>
                            <w:bottom w:val="none" w:sz="0" w:space="0" w:color="auto"/>
                            <w:right w:val="none" w:sz="0" w:space="0" w:color="auto"/>
                          </w:divBdr>
                        </w:div>
                        <w:div w:id="1772773727">
                          <w:marLeft w:val="0"/>
                          <w:marRight w:val="0"/>
                          <w:marTop w:val="0"/>
                          <w:marBottom w:val="780"/>
                          <w:divBdr>
                            <w:top w:val="none" w:sz="0" w:space="0" w:color="auto"/>
                            <w:left w:val="none" w:sz="0" w:space="0" w:color="auto"/>
                            <w:bottom w:val="none" w:sz="0" w:space="0" w:color="auto"/>
                            <w:right w:val="none" w:sz="0" w:space="0" w:color="auto"/>
                          </w:divBdr>
                        </w:div>
                      </w:divsChild>
                    </w:div>
                  </w:divsChild>
                </w:div>
              </w:divsChild>
            </w:div>
          </w:divsChild>
        </w:div>
        <w:div w:id="1815830559">
          <w:marLeft w:val="0"/>
          <w:marRight w:val="0"/>
          <w:marTop w:val="0"/>
          <w:marBottom w:val="0"/>
          <w:divBdr>
            <w:top w:val="none" w:sz="0" w:space="0" w:color="auto"/>
            <w:left w:val="none" w:sz="0" w:space="0" w:color="auto"/>
            <w:bottom w:val="none" w:sz="0" w:space="0" w:color="auto"/>
            <w:right w:val="none" w:sz="0" w:space="0" w:color="auto"/>
          </w:divBdr>
          <w:divsChild>
            <w:div w:id="2033604700">
              <w:marLeft w:val="0"/>
              <w:marRight w:val="0"/>
              <w:marTop w:val="0"/>
              <w:marBottom w:val="0"/>
              <w:divBdr>
                <w:top w:val="none" w:sz="0" w:space="0" w:color="auto"/>
                <w:left w:val="none" w:sz="0" w:space="0" w:color="auto"/>
                <w:bottom w:val="none" w:sz="0" w:space="0" w:color="auto"/>
                <w:right w:val="none" w:sz="0" w:space="0" w:color="auto"/>
              </w:divBdr>
              <w:divsChild>
                <w:div w:id="39669642">
                  <w:marLeft w:val="-6750"/>
                  <w:marRight w:val="0"/>
                  <w:marTop w:val="0"/>
                  <w:marBottom w:val="0"/>
                  <w:divBdr>
                    <w:top w:val="single" w:sz="6" w:space="0" w:color="DDDDDD"/>
                    <w:left w:val="single" w:sz="6" w:space="0" w:color="DDDDDD"/>
                    <w:bottom w:val="single" w:sz="6" w:space="0" w:color="DDDDDD"/>
                    <w:right w:val="single" w:sz="6" w:space="0" w:color="DDDDDD"/>
                  </w:divBdr>
                  <w:divsChild>
                    <w:div w:id="1313674810">
                      <w:marLeft w:val="0"/>
                      <w:marRight w:val="0"/>
                      <w:marTop w:val="0"/>
                      <w:marBottom w:val="0"/>
                      <w:divBdr>
                        <w:top w:val="none" w:sz="0" w:space="0" w:color="auto"/>
                        <w:left w:val="none" w:sz="0" w:space="0" w:color="auto"/>
                        <w:bottom w:val="none" w:sz="0" w:space="0" w:color="auto"/>
                        <w:right w:val="none" w:sz="0" w:space="0" w:color="auto"/>
                      </w:divBdr>
                      <w:divsChild>
                        <w:div w:id="789327240">
                          <w:marLeft w:val="0"/>
                          <w:marRight w:val="0"/>
                          <w:marTop w:val="0"/>
                          <w:marBottom w:val="0"/>
                          <w:divBdr>
                            <w:top w:val="none" w:sz="0" w:space="0" w:color="auto"/>
                            <w:left w:val="none" w:sz="0" w:space="0" w:color="auto"/>
                            <w:bottom w:val="none" w:sz="0" w:space="0" w:color="auto"/>
                            <w:right w:val="none" w:sz="0" w:space="0" w:color="auto"/>
                          </w:divBdr>
                        </w:div>
                      </w:divsChild>
                    </w:div>
                    <w:div w:id="938180090">
                      <w:marLeft w:val="0"/>
                      <w:marRight w:val="0"/>
                      <w:marTop w:val="0"/>
                      <w:marBottom w:val="0"/>
                      <w:divBdr>
                        <w:top w:val="none" w:sz="0" w:space="0" w:color="auto"/>
                        <w:left w:val="none" w:sz="0" w:space="0" w:color="auto"/>
                        <w:bottom w:val="none" w:sz="0" w:space="0" w:color="auto"/>
                        <w:right w:val="none" w:sz="0" w:space="0" w:color="auto"/>
                      </w:divBdr>
                      <w:divsChild>
                        <w:div w:id="865404496">
                          <w:marLeft w:val="90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 w:id="616369496">
              <w:marLeft w:val="0"/>
              <w:marRight w:val="0"/>
              <w:marTop w:val="0"/>
              <w:marBottom w:val="0"/>
              <w:divBdr>
                <w:top w:val="none" w:sz="0" w:space="0" w:color="auto"/>
                <w:left w:val="none" w:sz="0" w:space="0" w:color="auto"/>
                <w:bottom w:val="none" w:sz="0" w:space="0" w:color="auto"/>
                <w:right w:val="none" w:sz="0" w:space="0" w:color="auto"/>
              </w:divBdr>
              <w:divsChild>
                <w:div w:id="1803427563">
                  <w:marLeft w:val="-7500"/>
                  <w:marRight w:val="0"/>
                  <w:marTop w:val="0"/>
                  <w:marBottom w:val="0"/>
                  <w:divBdr>
                    <w:top w:val="single" w:sz="6" w:space="0" w:color="DDDDDD"/>
                    <w:left w:val="single" w:sz="6" w:space="0" w:color="DDDDDD"/>
                    <w:bottom w:val="single" w:sz="6" w:space="0" w:color="DDDDDD"/>
                    <w:right w:val="single" w:sz="6" w:space="0" w:color="DDDDDD"/>
                  </w:divBdr>
                  <w:divsChild>
                    <w:div w:id="1789160659">
                      <w:marLeft w:val="0"/>
                      <w:marRight w:val="0"/>
                      <w:marTop w:val="0"/>
                      <w:marBottom w:val="0"/>
                      <w:divBdr>
                        <w:top w:val="none" w:sz="0" w:space="0" w:color="auto"/>
                        <w:left w:val="none" w:sz="0" w:space="0" w:color="auto"/>
                        <w:bottom w:val="none" w:sz="0" w:space="0" w:color="auto"/>
                        <w:right w:val="none" w:sz="0" w:space="0" w:color="auto"/>
                      </w:divBdr>
                    </w:div>
                    <w:div w:id="14784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092">
          <w:marLeft w:val="0"/>
          <w:marRight w:val="0"/>
          <w:marTop w:val="0"/>
          <w:marBottom w:val="0"/>
          <w:divBdr>
            <w:top w:val="none" w:sz="0" w:space="0" w:color="auto"/>
            <w:left w:val="none" w:sz="0" w:space="0" w:color="auto"/>
            <w:bottom w:val="none" w:sz="0" w:space="0" w:color="auto"/>
            <w:right w:val="none" w:sz="0" w:space="0" w:color="auto"/>
          </w:divBdr>
          <w:divsChild>
            <w:div w:id="1392852167">
              <w:marLeft w:val="0"/>
              <w:marRight w:val="0"/>
              <w:marTop w:val="0"/>
              <w:marBottom w:val="0"/>
              <w:divBdr>
                <w:top w:val="none" w:sz="0" w:space="0" w:color="auto"/>
                <w:left w:val="none" w:sz="0" w:space="0" w:color="auto"/>
                <w:bottom w:val="none" w:sz="0" w:space="0" w:color="auto"/>
                <w:right w:val="none" w:sz="0" w:space="0" w:color="auto"/>
              </w:divBdr>
              <w:divsChild>
                <w:div w:id="825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188">
          <w:marLeft w:val="0"/>
          <w:marRight w:val="0"/>
          <w:marTop w:val="0"/>
          <w:marBottom w:val="0"/>
          <w:divBdr>
            <w:top w:val="none" w:sz="0" w:space="0" w:color="auto"/>
            <w:left w:val="none" w:sz="0" w:space="0" w:color="auto"/>
            <w:bottom w:val="none" w:sz="0" w:space="0" w:color="auto"/>
            <w:right w:val="none" w:sz="0" w:space="0" w:color="auto"/>
          </w:divBdr>
          <w:divsChild>
            <w:div w:id="1039861052">
              <w:marLeft w:val="0"/>
              <w:marRight w:val="0"/>
              <w:marTop w:val="0"/>
              <w:marBottom w:val="0"/>
              <w:divBdr>
                <w:top w:val="single" w:sz="18" w:space="0" w:color="0C5991"/>
                <w:left w:val="none" w:sz="0" w:space="0" w:color="auto"/>
                <w:bottom w:val="none" w:sz="0" w:space="0" w:color="auto"/>
                <w:right w:val="none" w:sz="0" w:space="0" w:color="auto"/>
              </w:divBdr>
              <w:divsChild>
                <w:div w:id="1599603207">
                  <w:marLeft w:val="0"/>
                  <w:marRight w:val="0"/>
                  <w:marTop w:val="0"/>
                  <w:marBottom w:val="0"/>
                  <w:divBdr>
                    <w:top w:val="none" w:sz="0" w:space="0" w:color="auto"/>
                    <w:left w:val="none" w:sz="0" w:space="0" w:color="auto"/>
                    <w:bottom w:val="none" w:sz="0" w:space="0" w:color="auto"/>
                    <w:right w:val="none" w:sz="0" w:space="0" w:color="auto"/>
                  </w:divBdr>
                  <w:divsChild>
                    <w:div w:id="446121562">
                      <w:marLeft w:val="0"/>
                      <w:marRight w:val="0"/>
                      <w:marTop w:val="0"/>
                      <w:marBottom w:val="0"/>
                      <w:divBdr>
                        <w:top w:val="none" w:sz="0" w:space="0" w:color="auto"/>
                        <w:left w:val="none" w:sz="0" w:space="0" w:color="auto"/>
                        <w:bottom w:val="none" w:sz="0" w:space="0" w:color="auto"/>
                        <w:right w:val="none" w:sz="0" w:space="0" w:color="auto"/>
                      </w:divBdr>
                      <w:divsChild>
                        <w:div w:id="297952674">
                          <w:marLeft w:val="0"/>
                          <w:marRight w:val="0"/>
                          <w:marTop w:val="0"/>
                          <w:marBottom w:val="0"/>
                          <w:divBdr>
                            <w:top w:val="none" w:sz="0" w:space="0" w:color="auto"/>
                            <w:left w:val="none" w:sz="0" w:space="0" w:color="auto"/>
                            <w:bottom w:val="none" w:sz="0" w:space="0" w:color="auto"/>
                            <w:right w:val="none" w:sz="0" w:space="0" w:color="auto"/>
                          </w:divBdr>
                        </w:div>
                      </w:divsChild>
                    </w:div>
                    <w:div w:id="26832783">
                      <w:marLeft w:val="0"/>
                      <w:marRight w:val="0"/>
                      <w:marTop w:val="0"/>
                      <w:marBottom w:val="0"/>
                      <w:divBdr>
                        <w:top w:val="none" w:sz="0" w:space="0" w:color="auto"/>
                        <w:left w:val="none" w:sz="0" w:space="0" w:color="auto"/>
                        <w:bottom w:val="none" w:sz="0" w:space="0" w:color="auto"/>
                        <w:right w:val="none" w:sz="0" w:space="0" w:color="auto"/>
                      </w:divBdr>
                      <w:divsChild>
                        <w:div w:id="259997013">
                          <w:marLeft w:val="0"/>
                          <w:marRight w:val="0"/>
                          <w:marTop w:val="0"/>
                          <w:marBottom w:val="0"/>
                          <w:divBdr>
                            <w:top w:val="none" w:sz="0" w:space="0" w:color="auto"/>
                            <w:left w:val="none" w:sz="0" w:space="0" w:color="auto"/>
                            <w:bottom w:val="none" w:sz="0" w:space="0" w:color="auto"/>
                            <w:right w:val="none" w:sz="0" w:space="0" w:color="auto"/>
                          </w:divBdr>
                        </w:div>
                      </w:divsChild>
                    </w:div>
                    <w:div w:id="13681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FB8C-69DF-4BED-80B4-B420BE75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emilio delgado ortega</dc:creator>
  <cp:lastModifiedBy>soniacortes</cp:lastModifiedBy>
  <cp:revision>11</cp:revision>
  <cp:lastPrinted>2017-10-26T17:45:00Z</cp:lastPrinted>
  <dcterms:created xsi:type="dcterms:W3CDTF">2017-12-20T20:48:00Z</dcterms:created>
  <dcterms:modified xsi:type="dcterms:W3CDTF">2017-12-20T21:20:00Z</dcterms:modified>
</cp:coreProperties>
</file>